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0149D" w14:textId="77777777" w:rsidR="008A7BD6" w:rsidRDefault="008A7BD6" w:rsidP="00245F62">
      <w:pPr>
        <w:spacing w:after="0"/>
        <w:rPr>
          <w:rFonts w:ascii="Times New Roman" w:hAnsi="Times New Roman"/>
          <w:i/>
        </w:rPr>
      </w:pPr>
    </w:p>
    <w:tbl>
      <w:tblPr>
        <w:tblW w:w="14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9807"/>
        <w:gridCol w:w="1320"/>
        <w:gridCol w:w="2445"/>
      </w:tblGrid>
      <w:tr w:rsidR="0032372E" w:rsidRPr="0032372E" w14:paraId="7B19E00B" w14:textId="77777777" w:rsidTr="00245F62">
        <w:trPr>
          <w:trHeight w:val="7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2B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864B75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Typ wymagania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ADAD9D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8E458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32372E" w:rsidRPr="0032372E" w14:paraId="3F4E6F9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F59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B3D80F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Producent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18A1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B00F7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47A833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03D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729F00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Model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EEA25F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7BF645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3C2F26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258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8F0B31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5140C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D38B6A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01835D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1A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6775E2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Nadwozie typu Pick-up posiadające półtorej kabiny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C63CEB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BFE268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D882FF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948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86A3485" w14:textId="4D6399F2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Silnik diesel nie mniejszy </w:t>
            </w:r>
            <w:r w:rsidR="00C34B55" w:rsidRPr="00A331AE">
              <w:rPr>
                <w:rFonts w:ascii="Arial Narrow" w:hAnsi="Arial Narrow"/>
              </w:rPr>
              <w:t>niż 2,3 dm</w:t>
            </w:r>
            <w:r w:rsidR="00C34B55" w:rsidRPr="00A331AE">
              <w:rPr>
                <w:rFonts w:ascii="Arial Narrow" w:hAnsi="Arial Narrow"/>
                <w:vertAlign w:val="superscript"/>
              </w:rPr>
              <w:t>3</w:t>
            </w:r>
            <w:r w:rsidR="00C34B55" w:rsidRPr="00A331AE">
              <w:rPr>
                <w:rFonts w:ascii="Arial Narrow" w:hAnsi="Arial Narrow"/>
              </w:rPr>
              <w:t xml:space="preserve"> i nie większy niż 2,5 dm</w:t>
            </w:r>
            <w:r w:rsidR="00C34B55" w:rsidRPr="00A331AE">
              <w:rPr>
                <w:rFonts w:ascii="Arial Narrow" w:hAnsi="Arial Narrow"/>
                <w:vertAlign w:val="superscript"/>
              </w:rPr>
              <w:t>3</w:t>
            </w:r>
            <w:r w:rsidR="00C34B55">
              <w:rPr>
                <w:rFonts w:ascii="Arial Narrow" w:hAnsi="Arial Narrow"/>
                <w:vertAlign w:val="superscript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chłodzony cieczą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D6DA99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31090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FFAAD6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17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EC558CE" w14:textId="4EE0DC59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M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oc silnika netto minimum 150 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3ECD33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F6FD2E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600CE0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45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01B065F0" w14:textId="6AAFC12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N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ormę emisji spalin co </w:t>
            </w:r>
            <w:r w:rsidR="0032372E"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najmniej Euro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7435D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E5CB7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5AB940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27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C1631AC" w14:textId="5026466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Z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użycie paliwa w cyklu mieszanym (średnie) nie więcej niż 7,0 l / 100 km;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7C54A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EC9256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93C868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238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7112C1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Emisji CO2: nie więcej niż 250 g/km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8D422A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D41328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9401B1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A2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42035C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Napęd na cztery koła (4x4);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2BC87D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5B4EEF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3F4531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B4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F95F2D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Blokada tylnego dyferencjału;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6911E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84A42E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2AE8D6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FF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7EA868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Skrzynia biegów manualna, sześciobiegowa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B375C9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5E87A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1A1A32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8E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2C606D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Zawieszenie: tył – resory piórowe, przód – wahacze;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20097E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BCF7AA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76DFFE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D48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814E09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Masa własna samochodu nie większa niż 2200 kg;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3F9A8E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BD14C6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D267E3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7ED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B54834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Maksymalna ładowność ponad 1 tona, przy czym dopuszczalna masa całkowita nie może przekraczać 3,5 tony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43D02B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39E5B6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EFABC4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524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2E9643D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Minimalny prześwit  –  22,50 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5B570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C9EB10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924FCC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BFF" w14:textId="77777777" w:rsidR="0032372E" w:rsidRPr="001349A8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1349A8"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0D9F50F" w14:textId="539EDFFC" w:rsidR="0032372E" w:rsidRPr="0032372E" w:rsidRDefault="00C1514A" w:rsidP="00134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1349A8">
              <w:rPr>
                <w:rFonts w:ascii="Arial Narrow" w:eastAsia="Times New Roman" w:hAnsi="Arial Narrow"/>
                <w:color w:val="000000"/>
                <w:lang w:eastAsia="pl-PL"/>
              </w:rPr>
              <w:t xml:space="preserve">Maksymalny promień zawracania – </w:t>
            </w:r>
            <w:r w:rsidR="001349A8" w:rsidRPr="001349A8">
              <w:rPr>
                <w:rFonts w:ascii="Arial Narrow" w:eastAsia="Times New Roman" w:hAnsi="Arial Narrow"/>
                <w:color w:val="000000"/>
                <w:lang w:eastAsia="pl-PL"/>
              </w:rPr>
              <w:t>7,0</w:t>
            </w:r>
            <w:r w:rsidR="0032372E" w:rsidRPr="001349A8">
              <w:rPr>
                <w:rFonts w:ascii="Arial Narrow" w:eastAsia="Times New Roman" w:hAnsi="Arial Narrow"/>
                <w:color w:val="000000"/>
                <w:lang w:eastAsia="pl-PL"/>
              </w:rPr>
              <w:t xml:space="preserve"> m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49B2EF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065B6D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A50517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715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E339CD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Minimalne wymiary przedziału bagażowego: długość 1800/szerokość 1450 /wysokość 470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D142F9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A72346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0FEC68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29F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F7D9E6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Hamulce: przednie tarczowe wentylowane, tylne bębnowe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131CB2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E4C525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3C9C1E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EA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7F8125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kontroli trakcji i stabilizacji toru jazdy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2E51DE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B8EF8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0A717A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3C5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5B7C0C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ABS oraz system elektronicznego rozdziału siły hamowania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56A7C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12C042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B0DA66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BF0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30378EE" w14:textId="77777777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Ogumienie letnie na felgach stalowych lub aluminiowych o szerokości opony co najmniej 245;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7432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74AC90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13059A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12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88C704" w14:textId="77777777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Ogumienie zimowe o szerokości opony co najmniej 245, dostosowane do felg zamontowanych w samochodzie;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F47A51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A96405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D32A5C8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6C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7CBDEA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Śruby zabezpieczające na kołach,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332A4E0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900C28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FEA224B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81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EB9C47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Pełnowymiarowe koło zapasowe;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7B2EF3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68FA64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A9AC96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BC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FC4382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Tapicerka materiałowa czarna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5ABBB8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8456E0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81DD468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2DF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9A7497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Osłony </w:t>
            </w:r>
            <w:proofErr w:type="spellStart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przeciwbłotne</w:t>
            </w:r>
            <w:proofErr w:type="spellEnd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z przodu i z tyłu;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1BAD63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7B8D05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FC9BE8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46B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472899E6" w14:textId="0F476277" w:rsidR="0032372E" w:rsidRPr="0032372E" w:rsidRDefault="00C67D1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C67D12">
              <w:rPr>
                <w:rFonts w:ascii="Arial Narrow" w:eastAsia="Times New Roman" w:hAnsi="Arial Narrow"/>
                <w:color w:val="000000"/>
                <w:lang w:eastAsia="pl-PL"/>
              </w:rPr>
              <w:t>Co najmniej 2 poduszki powietrznych (kierowca/pasażer)”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BA4F33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2130C4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17331B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61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D7D672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Przednie pasy bezpieczeństwa z regulacją wysokości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EAE60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486C65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D3B5F1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67C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7094A7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Napinacze pasów bezpieczeństwa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7A7B728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CE58C1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60941C7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B30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CFB37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Pasy bezpieczeństwa dla tylnego rzędu siedzeń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249E3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6D78B5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5A9DD56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397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E02AA0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Dwa zagłówki tylnego siedzenia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17429F6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1EABEE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6F9CD71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022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69AC0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Zagłówki z przodu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AF9523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9D337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387960E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BB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20D570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Fotel kierowcy z regulacją wysokości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4CF8DF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985227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4933910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6FB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08F07D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Wspomaganie układu kierowniczego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A2C91D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AE454B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9FD827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FE5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74294BA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Kolumna kierownicza regulowana w co najmniej 1 płaszczyźnie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F484AE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36DE52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297BEC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23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2C97AC6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Klimatyzacja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677EA2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15DB28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2DB29B9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1C2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5B09D6E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Immobiliser oraz dodatkowe elektroniczne zabezpieczenie </w:t>
            </w:r>
            <w:proofErr w:type="spellStart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przeciwkradzieżowe</w:t>
            </w:r>
            <w:proofErr w:type="spellEnd"/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23876A7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1D0C105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5D06F8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9BC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1651585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Zdalnie sterowany centralny zamek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9B6F82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B5A648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1B1C114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927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22CA8B1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System Audio CD, MP3 z systemem głośników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F46EEB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F40918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01A4B6D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3C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49F2F54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Elektrycznie regulowane szyby przednie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8B915D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F87998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4B7AD84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F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F08959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Ogrzewanie tylnej szyby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575F922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877BDC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75967F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C5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227C313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Trzecie światło stop w systemie LED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1797F8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D1EF2E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92B4D9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B69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32C69CD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Regulacja prędkości wycieraczki szyby przedniej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087C890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CA0A01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CEB67C1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06D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8AEA13F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Reflektory przeciwmgielne przednie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6CCA94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EA4375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E09121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5A0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BA20B8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Wykładzina na ściankach i podłodze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2A0AC7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905C95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3DE235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11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A58CF32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Komplet gumowych dywaników samochodowych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C1181B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6AA071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E4110BA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A13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18D8B38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Czujnik parkowania: przód, tył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4C6C990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D36E6C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D4C19E5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89B5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5E4ED24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Co najmniej jedno gniazdo elektryczne 12V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0E69CE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A1D337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3D6A1FF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52E9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049BA3F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Apteczka, trójkąt ostrzegawczy, gaśnica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1EEF7C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7A36E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778FA3C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93E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6A309EB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 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Hak holowniczy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644A47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2677ED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63B3FE3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8F43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  <w:hideMark/>
          </w:tcPr>
          <w:p w14:paraId="6098D168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Deklarację zgodności WE (oznakowanie CE) lub inne równoważne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  <w:hideMark/>
          </w:tcPr>
          <w:p w14:paraId="61A67B5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D69C6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5F2" w:rsidRPr="0032372E" w14:paraId="0A882602" w14:textId="77777777" w:rsidTr="00245F62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62A" w14:textId="004E4C3B" w:rsidR="000615F2" w:rsidRPr="00CE0CBF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CE0CBF">
              <w:rPr>
                <w:rFonts w:ascii="Arial Narrow" w:eastAsia="Times New Roman" w:hAnsi="Arial Narrow"/>
                <w:color w:val="000000"/>
                <w:lang w:eastAsia="pl-PL"/>
              </w:rPr>
              <w:t>53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center"/>
          </w:tcPr>
          <w:p w14:paraId="25E00214" w14:textId="2CEAB3F1" w:rsidR="000615F2" w:rsidRPr="00CE0CBF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Kierownica </w:t>
            </w:r>
            <w:r w:rsidRPr="000615F2">
              <w:rPr>
                <w:rFonts w:ascii="Arial Narrow" w:eastAsia="Times New Roman" w:hAnsi="Arial Narrow"/>
                <w:color w:val="000000"/>
                <w:lang w:eastAsia="pl-PL"/>
              </w:rPr>
              <w:t>usytuowan</w:t>
            </w:r>
            <w:r>
              <w:rPr>
                <w:rFonts w:ascii="Arial Narrow" w:eastAsia="Times New Roman" w:hAnsi="Arial Narrow"/>
                <w:color w:val="000000"/>
                <w:lang w:eastAsia="pl-PL"/>
              </w:rPr>
              <w:t>a po lewej stronie pojazdu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DD7EE"/>
            <w:noWrap/>
            <w:vAlign w:val="bottom"/>
          </w:tcPr>
          <w:p w14:paraId="1DBC86D2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</w:tcPr>
          <w:p w14:paraId="648CD9B0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2372E" w:rsidRPr="0032372E" w14:paraId="30C5C9EC" w14:textId="77777777" w:rsidTr="00245F62">
        <w:trPr>
          <w:trHeight w:val="76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B5D7" w14:textId="4642DA9E" w:rsidR="0032372E" w:rsidRPr="0032372E" w:rsidRDefault="000615F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54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3162D2CC" w14:textId="3ABE2DAA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Ś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rednie zużycie energii nie większe niż 3,5 MJ/km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73D9FD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22A031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0"/>
                <w:szCs w:val="10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10"/>
                <w:szCs w:val="10"/>
                <w:lang w:eastAsia="pl-PL"/>
              </w:rPr>
              <w:t>(wskazać średnie spalanie na 100 km dla podanego silnika)</w:t>
            </w:r>
          </w:p>
        </w:tc>
      </w:tr>
    </w:tbl>
    <w:p w14:paraId="26E6EB50" w14:textId="77777777" w:rsidR="0032372E" w:rsidRDefault="0032372E">
      <w:pPr>
        <w:rPr>
          <w:rFonts w:ascii="Times New Roman" w:hAnsi="Times New Roman"/>
          <w:i/>
        </w:rPr>
      </w:pPr>
    </w:p>
    <w:p w14:paraId="03DE32D5" w14:textId="77777777" w:rsidR="0032372E" w:rsidRDefault="0032372E">
      <w:pPr>
        <w:rPr>
          <w:rFonts w:ascii="Times New Roman" w:hAnsi="Times New Roman"/>
          <w:i/>
        </w:rPr>
      </w:pPr>
    </w:p>
    <w:p w14:paraId="7E50D5E4" w14:textId="77777777" w:rsidR="0032372E" w:rsidRDefault="0032372E">
      <w:pPr>
        <w:rPr>
          <w:rFonts w:ascii="Times New Roman" w:hAnsi="Times New Roman"/>
          <w:i/>
        </w:rPr>
      </w:pPr>
    </w:p>
    <w:p w14:paraId="3CE39B82" w14:textId="77777777" w:rsidR="008A7BD6" w:rsidRDefault="008A7BD6">
      <w:pPr>
        <w:rPr>
          <w:rFonts w:ascii="Times New Roman" w:hAnsi="Times New Roman"/>
          <w:i/>
        </w:rPr>
      </w:pPr>
    </w:p>
    <w:p w14:paraId="02D1A737" w14:textId="77777777" w:rsidR="008A7BD6" w:rsidRDefault="00A45A5A" w:rsidP="00A45A5A">
      <w:pPr>
        <w:tabs>
          <w:tab w:val="center" w:pos="7001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…………………………….………………..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……………………………………………………</w:t>
      </w:r>
    </w:p>
    <w:p w14:paraId="4008AC6B" w14:textId="77777777" w:rsidR="00A45A5A" w:rsidRPr="00A45A5A" w:rsidRDefault="001F2120" w:rsidP="00A45A5A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podpis osoby upoważnione</w:t>
      </w:r>
      <w:r w:rsidR="00A45A5A">
        <w:rPr>
          <w:rFonts w:ascii="Times New Roman" w:hAnsi="Times New Roman"/>
          <w:i/>
        </w:rPr>
        <w:t>j</w:t>
      </w:r>
    </w:p>
    <w:sectPr w:rsidR="00A45A5A" w:rsidRPr="00A45A5A" w:rsidSect="00A45A5A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72EB5" w14:textId="77777777" w:rsidR="00CC7401" w:rsidRDefault="00CC7401">
      <w:pPr>
        <w:spacing w:after="0" w:line="240" w:lineRule="auto"/>
      </w:pPr>
      <w:r>
        <w:separator/>
      </w:r>
    </w:p>
  </w:endnote>
  <w:endnote w:type="continuationSeparator" w:id="0">
    <w:p w14:paraId="6F7C5563" w14:textId="77777777" w:rsidR="00CC7401" w:rsidRDefault="00CC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79EE1" w14:textId="77777777" w:rsidR="00245F62" w:rsidRDefault="00245F62" w:rsidP="00245F62">
    <w:pPr>
      <w:pStyle w:val="Stopka"/>
      <w:jc w:val="center"/>
    </w:pPr>
    <w:r>
      <w:object w:dxaOrig="9539" w:dyaOrig="1394" w14:anchorId="721A7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2pt;height:44.3pt" o:ole="">
          <v:imagedata r:id="rId1" o:title=""/>
        </v:shape>
        <o:OLEObject Type="Embed" ProgID="CorelDraw.Graphic.16" ShapeID="_x0000_i1025" DrawAspect="Content" ObjectID="_1557554726" r:id="rId2"/>
      </w:object>
    </w:r>
  </w:p>
  <w:sdt>
    <w:sdtPr>
      <w:id w:val="-1997563008"/>
      <w:docPartObj>
        <w:docPartGallery w:val="Page Numbers (Bottom of Page)"/>
        <w:docPartUnique/>
      </w:docPartObj>
    </w:sdtPr>
    <w:sdtEndPr/>
    <w:sdtContent>
      <w:p w14:paraId="2100DDDE" w14:textId="40D512FB" w:rsidR="00245F62" w:rsidRDefault="00245F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9A8">
          <w:rPr>
            <w:noProof/>
          </w:rPr>
          <w:t>7</w:t>
        </w:r>
        <w:r>
          <w:fldChar w:fldCharType="end"/>
        </w:r>
      </w:p>
    </w:sdtContent>
  </w:sdt>
  <w:p w14:paraId="4CB89DC5" w14:textId="52E56832" w:rsidR="008A7BD6" w:rsidRPr="00245F62" w:rsidRDefault="008A7BD6" w:rsidP="00245F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955D1" w14:textId="77777777" w:rsidR="00CC7401" w:rsidRDefault="00CC74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01A6A0" w14:textId="77777777" w:rsidR="00CC7401" w:rsidRDefault="00CC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82D90" w14:textId="77777777" w:rsidR="008A7BD6" w:rsidRPr="00DA469B" w:rsidRDefault="008A7BD6" w:rsidP="00245F62">
    <w:pPr>
      <w:autoSpaceDE w:val="0"/>
      <w:adjustRightInd w:val="0"/>
      <w:spacing w:after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14:paraId="6978C0B5" w14:textId="77777777" w:rsidR="008A7BD6" w:rsidRPr="008A7BD6" w:rsidRDefault="008A7BD6" w:rsidP="008A7BD6">
    <w:pPr>
      <w:autoSpaceDE w:val="0"/>
      <w:adjustRightInd w:val="0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14:paraId="107C9AC8" w14:textId="77777777" w:rsidR="00C1514A" w:rsidRDefault="00C1514A" w:rsidP="00245F62">
    <w:pPr>
      <w:spacing w:after="0"/>
      <w:rPr>
        <w:rFonts w:asciiTheme="minorHAnsi" w:hAnsiTheme="minorHAnsi" w:cs="Arial"/>
      </w:rPr>
    </w:pPr>
    <w:r>
      <w:rPr>
        <w:rFonts w:asciiTheme="minorHAnsi" w:hAnsiTheme="minorHAnsi" w:cs="Arial"/>
      </w:rPr>
      <w:t>Nr postępowania WYPAS-06/2017</w:t>
    </w:r>
  </w:p>
  <w:p w14:paraId="5885BFF6" w14:textId="174AB703" w:rsidR="009316A6" w:rsidRPr="00245F62" w:rsidRDefault="00754F1B" w:rsidP="00245F62">
    <w:pPr>
      <w:spacing w:after="0"/>
      <w:rPr>
        <w:rFonts w:asciiTheme="minorHAnsi" w:hAnsiTheme="minorHAnsi" w:cs="Arial"/>
      </w:rPr>
    </w:pPr>
    <w:r w:rsidRPr="00245F62">
      <w:rPr>
        <w:rFonts w:asciiTheme="minorHAnsi" w:hAnsiTheme="minorHAnsi"/>
      </w:rPr>
      <w:t>Załącznik nr 2</w:t>
    </w:r>
  </w:p>
  <w:p w14:paraId="1E2222E6" w14:textId="77777777" w:rsidR="009316A6" w:rsidRDefault="00CC7401">
    <w:pPr>
      <w:pStyle w:val="Nagwek"/>
    </w:pPr>
  </w:p>
  <w:p w14:paraId="1EA1A5ED" w14:textId="367805D0" w:rsidR="009316A6" w:rsidRDefault="001F2120">
    <w:pPr>
      <w:pStyle w:val="Nagwek"/>
      <w:jc w:val="center"/>
      <w:rPr>
        <w:rFonts w:cs="Arial"/>
        <w:b/>
      </w:rPr>
    </w:pPr>
    <w:r>
      <w:rPr>
        <w:b/>
      </w:rPr>
      <w:t xml:space="preserve">Opis </w:t>
    </w:r>
    <w:r>
      <w:rPr>
        <w:rFonts w:cs="Arial"/>
        <w:b/>
      </w:rPr>
      <w:t xml:space="preserve">parametrów technicznych oferowanego </w:t>
    </w:r>
    <w:r w:rsidR="008A7BD6">
      <w:rPr>
        <w:rFonts w:cs="Arial"/>
        <w:b/>
      </w:rPr>
      <w:t xml:space="preserve">samochodu </w:t>
    </w:r>
  </w:p>
  <w:p w14:paraId="3A673CCE" w14:textId="77777777" w:rsidR="008A7BD6" w:rsidRDefault="008A7BD6" w:rsidP="008A7B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65E8E"/>
    <w:multiLevelType w:val="multilevel"/>
    <w:tmpl w:val="92263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48" w:hanging="360"/>
      </w:pPr>
    </w:lvl>
    <w:lvl w:ilvl="2">
      <w:start w:val="1"/>
      <w:numFmt w:val="lowerRoman"/>
      <w:lvlText w:val="%3."/>
      <w:lvlJc w:val="right"/>
      <w:pPr>
        <w:ind w:left="1768" w:hanging="180"/>
      </w:pPr>
    </w:lvl>
    <w:lvl w:ilvl="3">
      <w:start w:val="1"/>
      <w:numFmt w:val="decimal"/>
      <w:lvlText w:val="%4."/>
      <w:lvlJc w:val="left"/>
      <w:pPr>
        <w:ind w:left="2488" w:hanging="360"/>
      </w:pPr>
    </w:lvl>
    <w:lvl w:ilvl="4">
      <w:start w:val="1"/>
      <w:numFmt w:val="lowerLetter"/>
      <w:lvlText w:val="%5."/>
      <w:lvlJc w:val="left"/>
      <w:pPr>
        <w:ind w:left="3208" w:hanging="360"/>
      </w:pPr>
    </w:lvl>
    <w:lvl w:ilvl="5">
      <w:start w:val="1"/>
      <w:numFmt w:val="lowerRoman"/>
      <w:lvlText w:val="%6."/>
      <w:lvlJc w:val="right"/>
      <w:pPr>
        <w:ind w:left="3928" w:hanging="180"/>
      </w:pPr>
    </w:lvl>
    <w:lvl w:ilvl="6">
      <w:start w:val="1"/>
      <w:numFmt w:val="decimal"/>
      <w:lvlText w:val="%7."/>
      <w:lvlJc w:val="left"/>
      <w:pPr>
        <w:ind w:left="4648" w:hanging="360"/>
      </w:pPr>
    </w:lvl>
    <w:lvl w:ilvl="7">
      <w:start w:val="1"/>
      <w:numFmt w:val="lowerLetter"/>
      <w:lvlText w:val="%8."/>
      <w:lvlJc w:val="left"/>
      <w:pPr>
        <w:ind w:left="5368" w:hanging="360"/>
      </w:pPr>
    </w:lvl>
    <w:lvl w:ilvl="8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6AFB5F58"/>
    <w:multiLevelType w:val="multilevel"/>
    <w:tmpl w:val="073ABE9A"/>
    <w:lvl w:ilvl="0">
      <w:start w:val="1"/>
      <w:numFmt w:val="decimal"/>
      <w:lvlText w:val="%1."/>
      <w:lvlJc w:val="left"/>
      <w:pPr>
        <w:ind w:left="1282" w:hanging="360"/>
      </w:pPr>
    </w:lvl>
    <w:lvl w:ilvl="1">
      <w:start w:val="1"/>
      <w:numFmt w:val="lowerLetter"/>
      <w:lvlText w:val="%2."/>
      <w:lvlJc w:val="left"/>
      <w:pPr>
        <w:ind w:left="2002" w:hanging="360"/>
      </w:pPr>
    </w:lvl>
    <w:lvl w:ilvl="2">
      <w:start w:val="1"/>
      <w:numFmt w:val="lowerRoman"/>
      <w:lvlText w:val="%3."/>
      <w:lvlJc w:val="right"/>
      <w:pPr>
        <w:ind w:left="2722" w:hanging="180"/>
      </w:pPr>
    </w:lvl>
    <w:lvl w:ilvl="3">
      <w:start w:val="1"/>
      <w:numFmt w:val="decimal"/>
      <w:lvlText w:val="%4."/>
      <w:lvlJc w:val="left"/>
      <w:pPr>
        <w:ind w:left="3442" w:hanging="360"/>
      </w:pPr>
    </w:lvl>
    <w:lvl w:ilvl="4">
      <w:start w:val="1"/>
      <w:numFmt w:val="lowerLetter"/>
      <w:lvlText w:val="%5."/>
      <w:lvlJc w:val="left"/>
      <w:pPr>
        <w:ind w:left="4162" w:hanging="360"/>
      </w:pPr>
    </w:lvl>
    <w:lvl w:ilvl="5">
      <w:start w:val="1"/>
      <w:numFmt w:val="lowerRoman"/>
      <w:lvlText w:val="%6."/>
      <w:lvlJc w:val="right"/>
      <w:pPr>
        <w:ind w:left="4882" w:hanging="180"/>
      </w:pPr>
    </w:lvl>
    <w:lvl w:ilvl="6">
      <w:start w:val="1"/>
      <w:numFmt w:val="decimal"/>
      <w:lvlText w:val="%7."/>
      <w:lvlJc w:val="left"/>
      <w:pPr>
        <w:ind w:left="5602" w:hanging="360"/>
      </w:pPr>
    </w:lvl>
    <w:lvl w:ilvl="7">
      <w:start w:val="1"/>
      <w:numFmt w:val="lowerLetter"/>
      <w:lvlText w:val="%8."/>
      <w:lvlJc w:val="left"/>
      <w:pPr>
        <w:ind w:left="6322" w:hanging="360"/>
      </w:pPr>
    </w:lvl>
    <w:lvl w:ilvl="8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1D"/>
    <w:rsid w:val="000615F2"/>
    <w:rsid w:val="000D2F09"/>
    <w:rsid w:val="001349A8"/>
    <w:rsid w:val="001F2120"/>
    <w:rsid w:val="00245F62"/>
    <w:rsid w:val="0032372E"/>
    <w:rsid w:val="00381015"/>
    <w:rsid w:val="004772D1"/>
    <w:rsid w:val="00494913"/>
    <w:rsid w:val="006220B3"/>
    <w:rsid w:val="00754F1B"/>
    <w:rsid w:val="00817067"/>
    <w:rsid w:val="00867F7C"/>
    <w:rsid w:val="008A7BD6"/>
    <w:rsid w:val="00A07F86"/>
    <w:rsid w:val="00A279D4"/>
    <w:rsid w:val="00A45A5A"/>
    <w:rsid w:val="00AE6E1D"/>
    <w:rsid w:val="00B1022F"/>
    <w:rsid w:val="00B3512F"/>
    <w:rsid w:val="00C1514A"/>
    <w:rsid w:val="00C34B55"/>
    <w:rsid w:val="00C67D12"/>
    <w:rsid w:val="00C82D31"/>
    <w:rsid w:val="00CC7401"/>
    <w:rsid w:val="00CC7448"/>
    <w:rsid w:val="00CE0CBF"/>
    <w:rsid w:val="00CE6B0B"/>
    <w:rsid w:val="00D47C29"/>
    <w:rsid w:val="00F70DAB"/>
    <w:rsid w:val="00F7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E5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ROMEK</cp:lastModifiedBy>
  <cp:revision>2</cp:revision>
  <dcterms:created xsi:type="dcterms:W3CDTF">2017-05-29T07:19:00Z</dcterms:created>
  <dcterms:modified xsi:type="dcterms:W3CDTF">2017-05-29T07:19:00Z</dcterms:modified>
</cp:coreProperties>
</file>