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BA7DD0" w:rsidRPr="00B05E36" w:rsidRDefault="00F96424" w:rsidP="0021341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55; tel. </w:t>
      </w:r>
      <w:r w:rsidR="002D5BCC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675</w:t>
      </w:r>
      <w:r w:rsidR="00F57673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48</w:t>
      </w:r>
      <w:r w:rsidR="00F57673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62; e-mail</w:t>
      </w:r>
      <w:r w:rsidR="00885496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8" w:history="1">
        <w:r w:rsidR="00885496" w:rsidRPr="00B05E36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E50C46" w:rsidRDefault="00E50C46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</w:p>
    <w:p w:rsidR="00BA7DD0" w:rsidRPr="009145FD" w:rsidRDefault="004011EA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Załącznik nr 1</w:t>
      </w:r>
    </w:p>
    <w:p w:rsidR="000D453F" w:rsidRPr="009145FD" w:rsidRDefault="000D453F" w:rsidP="000D453F">
      <w:pPr>
        <w:spacing w:line="360" w:lineRule="auto"/>
        <w:rPr>
          <w:rFonts w:asciiTheme="minorHAnsi" w:eastAsia="Times New Roman" w:hAnsiTheme="minorHAnsi" w:cs="Arial"/>
          <w:b/>
          <w:sz w:val="24"/>
          <w:szCs w:val="24"/>
          <w:highlight w:val="lightGray"/>
          <w:lang w:eastAsia="ar-SA"/>
        </w:rPr>
      </w:pP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 xml:space="preserve">Nr postępowania: </w:t>
      </w:r>
      <w:r w:rsidR="00FF6F7F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WYPAS-</w:t>
      </w:r>
      <w:r w:rsidR="004011EA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13</w:t>
      </w: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/201</w:t>
      </w:r>
      <w:r w:rsidR="00FF6F7F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9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ab/>
        <w:t xml:space="preserve">   </w:t>
      </w:r>
    </w:p>
    <w:p w:rsidR="000D453F" w:rsidRPr="009145FD" w:rsidRDefault="000D453F" w:rsidP="000D453F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02"/>
      </w:tblGrid>
      <w:tr w:rsidR="000D453F" w:rsidRPr="009145FD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9145FD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</w:p>
          <w:p w:rsidR="000D453F" w:rsidRPr="009145FD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</w:pPr>
            <w:r w:rsidRPr="009145FD"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  <w:t xml:space="preserve">FORMULARZ </w:t>
            </w:r>
            <w:r w:rsidRPr="009145FD"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  <w:t>OFERTOWY</w:t>
            </w:r>
          </w:p>
          <w:p w:rsidR="000D453F" w:rsidRPr="009145FD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sz w:val="24"/>
                <w:szCs w:val="24"/>
                <w:lang w:val="de-DE" w:eastAsia="ar-SA"/>
              </w:rPr>
            </w:pPr>
          </w:p>
        </w:tc>
      </w:tr>
    </w:tbl>
    <w:p w:rsidR="000D453F" w:rsidRPr="009145FD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bCs/>
          <w:i/>
          <w:sz w:val="24"/>
          <w:szCs w:val="24"/>
          <w:lang w:val="de-DE" w:eastAsia="ar-SA"/>
        </w:rPr>
      </w:pPr>
    </w:p>
    <w:p w:rsidR="000D453F" w:rsidRPr="009145FD" w:rsidRDefault="000D453F" w:rsidP="002A0825">
      <w:pPr>
        <w:keepNext/>
        <w:numPr>
          <w:ilvl w:val="1"/>
          <w:numId w:val="6"/>
        </w:numPr>
        <w:suppressAutoHyphens/>
        <w:spacing w:after="0" w:line="240" w:lineRule="auto"/>
        <w:jc w:val="center"/>
        <w:outlineLvl w:val="1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NAZWA WYKONAWCY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____________________________________________________</w:t>
      </w: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Adres wykonawcy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2A0825">
      <w:pPr>
        <w:tabs>
          <w:tab w:val="left" w:pos="0"/>
        </w:tabs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tel.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_________________________________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e-mail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</w:t>
      </w: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NIP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_________________________________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REGON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</w:t>
      </w:r>
      <w:r w:rsidRPr="009145FD"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  <w:t>1</w:t>
      </w:r>
    </w:p>
    <w:p w:rsidR="000D453F" w:rsidRPr="009145FD" w:rsidRDefault="000D453F" w:rsidP="000D453F">
      <w:pPr>
        <w:suppressAutoHyphens/>
        <w:spacing w:after="0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przystępując do udziału w Zapytaniu ofertowym na zadanie</w:t>
      </w:r>
      <w:r w:rsidR="00C61478"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pn.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:</w:t>
      </w: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273028" w:rsidRPr="00AD3E62" w:rsidRDefault="004011EA" w:rsidP="004011EA">
      <w:pPr>
        <w:jc w:val="center"/>
        <w:rPr>
          <w:rFonts w:asciiTheme="minorHAnsi" w:hAnsiTheme="minorHAnsi" w:cs="Arial"/>
          <w:b/>
          <w:i/>
          <w:sz w:val="24"/>
        </w:rPr>
      </w:pPr>
      <w:r w:rsidRPr="00AD3E62">
        <w:rPr>
          <w:rFonts w:asciiTheme="minorHAnsi" w:hAnsiTheme="minorHAnsi" w:cs="Arial"/>
          <w:b/>
          <w:i/>
          <w:sz w:val="24"/>
        </w:rPr>
        <w:t xml:space="preserve">Obsługa prawna postępowań przeprowadzanych w ramach projektu (HRP. Zadanie 10). </w:t>
      </w:r>
    </w:p>
    <w:p w:rsidR="00366CA0" w:rsidRPr="009145FD" w:rsidRDefault="000D453F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będącego częścią projektu „</w:t>
      </w:r>
      <w:r w:rsidRPr="009145FD">
        <w:rPr>
          <w:rFonts w:asciiTheme="minorHAnsi" w:eastAsia="Times New Roman" w:hAnsiTheme="minorHAnsi" w:cs="Arial"/>
          <w:color w:val="000000"/>
          <w:sz w:val="24"/>
          <w:szCs w:val="24"/>
          <w:lang w:eastAsia="ar-SA"/>
        </w:rPr>
        <w:t>Ochrona ptaków wodno-błotnych w Dolinie Górnej Narwi PLB200007”</w:t>
      </w:r>
      <w:r w:rsidRPr="009145FD"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 xml:space="preserve"> </w:t>
      </w:r>
      <w:r w:rsidRPr="009145FD">
        <w:rPr>
          <w:rFonts w:asciiTheme="minorHAnsi" w:eastAsia="Times New Roman" w:hAnsiTheme="minorHAnsi" w:cs="Arial"/>
          <w:bCs/>
          <w:color w:val="000000"/>
          <w:sz w:val="24"/>
          <w:szCs w:val="24"/>
          <w:lang w:eastAsia="ar-SA"/>
        </w:rPr>
        <w:t>POIS.02.04.00-00-0131/16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, </w:t>
      </w:r>
      <w:r w:rsidRPr="009145FD">
        <w:rPr>
          <w:rFonts w:asciiTheme="minorHAnsi" w:eastAsia="Times New Roman" w:hAnsiTheme="minorHAnsi" w:cs="Arial"/>
          <w:color w:val="000000"/>
          <w:sz w:val="24"/>
          <w:szCs w:val="24"/>
        </w:rPr>
        <w:t xml:space="preserve">zwanego dalej „Projektem”, 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współfinansowanego przez Unię Europejską ze środków Funduszu Spójności w ramach działania 2.4 oś priorytetowa II Programu Operacyjnego Infras</w:t>
      </w:r>
      <w:r w:rsidR="00366CA0"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truktura i Środowisko 2014-2020</w:t>
      </w:r>
      <w:r w:rsidR="00E50C46">
        <w:rPr>
          <w:rFonts w:asciiTheme="minorHAnsi" w:eastAsia="Times New Roman" w:hAnsiTheme="minorHAnsi" w:cs="Arial"/>
          <w:sz w:val="24"/>
          <w:szCs w:val="24"/>
          <w:lang w:eastAsia="ar-SA"/>
        </w:rPr>
        <w:t>.</w:t>
      </w:r>
    </w:p>
    <w:p w:rsidR="00561D28" w:rsidRPr="009145FD" w:rsidRDefault="00561D28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366CA0" w:rsidRPr="009145FD" w:rsidRDefault="00E50C46" w:rsidP="001C7883">
      <w:pPr>
        <w:suppressAutoHyphens/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ar-SA"/>
        </w:rPr>
      </w:pPr>
      <w:r>
        <w:rPr>
          <w:rFonts w:asciiTheme="minorHAnsi" w:eastAsia="Times New Roman" w:hAnsiTheme="minorHAnsi" w:cs="Arial"/>
          <w:sz w:val="24"/>
          <w:szCs w:val="24"/>
          <w:lang w:eastAsia="ar-SA"/>
        </w:rPr>
        <w:t>Z</w:t>
      </w:r>
      <w:r w:rsidR="00561D28"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a wykonanie przedmiotu zamówienia oferujemy łączną cenę ofertową brutto: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627"/>
      </w:tblGrid>
      <w:tr w:rsidR="00366CA0" w:rsidRPr="009145FD" w:rsidTr="00A0219C">
        <w:trPr>
          <w:trHeight w:val="560"/>
        </w:trPr>
        <w:tc>
          <w:tcPr>
            <w:tcW w:w="9627" w:type="dxa"/>
            <w:shd w:val="clear" w:color="auto" w:fill="F3F3F3"/>
          </w:tcPr>
          <w:p w:rsidR="00366CA0" w:rsidRPr="009145FD" w:rsidRDefault="00366CA0" w:rsidP="001C7883">
            <w:pPr>
              <w:spacing w:before="240" w:after="12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…………………………………………..………… zł </w:t>
            </w:r>
          </w:p>
          <w:p w:rsidR="00366CA0" w:rsidRPr="009145FD" w:rsidRDefault="00366CA0" w:rsidP="00FC67F9">
            <w:pPr>
              <w:spacing w:after="12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color w:val="000000"/>
                <w:sz w:val="24"/>
                <w:szCs w:val="24"/>
              </w:rPr>
              <w:t>(słownie:..............................................................................................)</w:t>
            </w:r>
          </w:p>
        </w:tc>
      </w:tr>
    </w:tbl>
    <w:p w:rsidR="008715D8" w:rsidRPr="009145FD" w:rsidRDefault="00A0219C" w:rsidP="00561D28">
      <w:pPr>
        <w:shd w:val="clear" w:color="auto" w:fill="FFFFFF"/>
        <w:spacing w:before="120" w:after="0"/>
        <w:rPr>
          <w:rFonts w:asciiTheme="minorHAnsi" w:hAnsiTheme="minorHAnsi"/>
          <w:i/>
          <w:color w:val="000000"/>
          <w:spacing w:val="-1"/>
          <w:sz w:val="24"/>
          <w:szCs w:val="24"/>
        </w:rPr>
      </w:pPr>
      <w:r w:rsidRPr="009145FD">
        <w:rPr>
          <w:rFonts w:asciiTheme="minorHAnsi" w:hAnsiTheme="minorHAnsi"/>
          <w:i/>
          <w:color w:val="000000"/>
          <w:sz w:val="24"/>
          <w:szCs w:val="24"/>
        </w:rPr>
        <w:t xml:space="preserve">CENA OFERTOWA uwzględnia wszystkie koszty związane z realizacją przedmiotu zamówienia zgodnie </w:t>
      </w:r>
      <w:r w:rsidRPr="009145FD">
        <w:rPr>
          <w:rFonts w:asciiTheme="minorHAnsi" w:hAnsiTheme="minorHAnsi"/>
          <w:i/>
          <w:color w:val="000000"/>
          <w:spacing w:val="-1"/>
          <w:sz w:val="24"/>
          <w:szCs w:val="24"/>
        </w:rPr>
        <w:t>z opisem przedmiotu zam</w:t>
      </w:r>
      <w:r w:rsidR="001C7883" w:rsidRPr="009145FD">
        <w:rPr>
          <w:rFonts w:asciiTheme="minorHAnsi" w:hAnsiTheme="minorHAnsi"/>
          <w:i/>
          <w:color w:val="000000"/>
          <w:spacing w:val="-1"/>
          <w:sz w:val="24"/>
          <w:szCs w:val="24"/>
        </w:rPr>
        <w:t>ówienia określonym w niniejszym zapytaniu ofertowym</w:t>
      </w:r>
      <w:r w:rsidRPr="009145FD">
        <w:rPr>
          <w:rFonts w:asciiTheme="minorHAnsi" w:hAnsiTheme="minorHAnsi"/>
          <w:i/>
          <w:color w:val="000000"/>
          <w:spacing w:val="-1"/>
          <w:sz w:val="24"/>
          <w:szCs w:val="24"/>
        </w:rPr>
        <w:t xml:space="preserve"> </w:t>
      </w:r>
    </w:p>
    <w:p w:rsidR="00A0219C" w:rsidRPr="009145FD" w:rsidRDefault="00B36831" w:rsidP="002A08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  <w:sz w:val="24"/>
          <w:szCs w:val="24"/>
        </w:rPr>
      </w:pPr>
      <w:r w:rsidRPr="009145FD">
        <w:rPr>
          <w:rFonts w:asciiTheme="minorHAnsi" w:hAnsiTheme="minorHAnsi"/>
          <w:b/>
          <w:color w:val="000000"/>
          <w:sz w:val="24"/>
          <w:szCs w:val="24"/>
        </w:rPr>
        <w:t>Oświadczamy, że wykonamy przedmiot zamówienia w terminie:</w:t>
      </w:r>
      <w:r w:rsidR="00A0219C" w:rsidRPr="009145FD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="00C61478" w:rsidRPr="009145FD">
        <w:rPr>
          <w:rFonts w:asciiTheme="minorHAnsi" w:hAnsiTheme="minorHAnsi"/>
          <w:b/>
          <w:color w:val="000000"/>
          <w:sz w:val="24"/>
          <w:szCs w:val="24"/>
        </w:rPr>
        <w:t>określonym zapytaniem ofertowym.</w:t>
      </w:r>
    </w:p>
    <w:p w:rsidR="00A0219C" w:rsidRDefault="00A0219C" w:rsidP="00D63718">
      <w:pPr>
        <w:spacing w:before="120" w:after="0"/>
        <w:jc w:val="both"/>
        <w:rPr>
          <w:rFonts w:asciiTheme="minorHAnsi" w:hAnsiTheme="minorHAnsi"/>
          <w:color w:val="000000"/>
          <w:sz w:val="24"/>
          <w:szCs w:val="24"/>
        </w:rPr>
      </w:pPr>
      <w:r w:rsidRPr="009145FD">
        <w:rPr>
          <w:rFonts w:asciiTheme="minorHAnsi" w:hAnsiTheme="minorHAnsi"/>
          <w:b/>
          <w:color w:val="000000"/>
          <w:sz w:val="24"/>
          <w:szCs w:val="24"/>
        </w:rPr>
        <w:t>Z</w:t>
      </w:r>
      <w:r w:rsidR="00B36831" w:rsidRPr="009145FD">
        <w:rPr>
          <w:rFonts w:asciiTheme="minorHAnsi" w:hAnsiTheme="minorHAnsi"/>
          <w:b/>
          <w:color w:val="000000"/>
          <w:sz w:val="24"/>
          <w:szCs w:val="24"/>
        </w:rPr>
        <w:t>gadzamy się na  termin</w:t>
      </w:r>
      <w:r w:rsidRPr="009145FD">
        <w:rPr>
          <w:rFonts w:asciiTheme="minorHAnsi" w:hAnsiTheme="minorHAnsi"/>
          <w:b/>
          <w:color w:val="000000"/>
          <w:sz w:val="24"/>
          <w:szCs w:val="24"/>
        </w:rPr>
        <w:t xml:space="preserve"> płatności: </w:t>
      </w:r>
      <w:r w:rsidR="008715D8" w:rsidRPr="009145FD">
        <w:rPr>
          <w:rFonts w:asciiTheme="minorHAnsi" w:hAnsiTheme="minorHAnsi"/>
          <w:b/>
          <w:color w:val="000000"/>
          <w:sz w:val="24"/>
          <w:szCs w:val="24"/>
        </w:rPr>
        <w:t xml:space="preserve">do </w:t>
      </w:r>
      <w:r w:rsidRPr="009145FD">
        <w:rPr>
          <w:rFonts w:asciiTheme="minorHAnsi" w:hAnsiTheme="minorHAnsi"/>
          <w:b/>
          <w:color w:val="000000"/>
          <w:sz w:val="24"/>
          <w:szCs w:val="24"/>
        </w:rPr>
        <w:t>30 dni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 od dnia otrzymania prawidłowo wystawionej  faktury</w:t>
      </w:r>
      <w:r w:rsidR="004011EA">
        <w:rPr>
          <w:rFonts w:asciiTheme="minorHAnsi" w:hAnsiTheme="minorHAnsi"/>
          <w:color w:val="000000"/>
          <w:sz w:val="24"/>
          <w:szCs w:val="24"/>
        </w:rPr>
        <w:t>/rachunku</w:t>
      </w:r>
      <w:r w:rsidRPr="009145FD">
        <w:rPr>
          <w:rFonts w:asciiTheme="minorHAnsi" w:hAnsiTheme="minorHAnsi"/>
          <w:color w:val="000000"/>
          <w:sz w:val="24"/>
          <w:szCs w:val="24"/>
        </w:rPr>
        <w:t>.</w:t>
      </w:r>
    </w:p>
    <w:p w:rsidR="00CA3EEE" w:rsidRPr="009145FD" w:rsidRDefault="00CA3EEE" w:rsidP="00D63718">
      <w:pPr>
        <w:spacing w:before="120" w:after="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0D453F" w:rsidRPr="009145FD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lastRenderedPageBreak/>
        <w:t>Ponadto oświadczamy, że</w:t>
      </w: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:</w:t>
      </w:r>
    </w:p>
    <w:p w:rsidR="00561D28" w:rsidRPr="009145FD" w:rsidRDefault="000D453F" w:rsidP="00561D2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Nie podlegamy wykluczeniu z postępowania z tytułu powiąz</w:t>
      </w:r>
      <w:r w:rsidR="002A0825"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ań kapitałowych lub osobowych z </w:t>
      </w: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Zamawiającym.</w:t>
      </w:r>
      <w:bookmarkStart w:id="0" w:name="_GoBack"/>
      <w:bookmarkEnd w:id="0"/>
    </w:p>
    <w:p w:rsidR="00D63718" w:rsidRPr="00AD3E62" w:rsidRDefault="00A76077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AD3E62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Spełniamy warunki</w:t>
      </w:r>
      <w:r w:rsidR="00D63718" w:rsidRPr="00AD3E62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 udziału w postępowaniu określone w </w:t>
      </w:r>
      <w:r w:rsidR="00420FA0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Zapytaniu</w:t>
      </w:r>
      <w:r w:rsidR="00D63718" w:rsidRPr="00AD3E62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. </w:t>
      </w:r>
    </w:p>
    <w:p w:rsidR="000D453F" w:rsidRPr="009145FD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W przypadku wyboru naszej oferty zobowiązujemy się do </w:t>
      </w:r>
      <w:r w:rsidR="0065571C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zawarcia umowy na określonych w </w:t>
      </w: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projekcie umowy warunkach, w miejscu i terminie wyznaczonym przez Zamawiającego.</w:t>
      </w:r>
    </w:p>
    <w:p w:rsidR="000D453F" w:rsidRPr="009145FD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Uważamy się za związanych niniejszą ofertą na czas wskazany w Zapytaniu.</w:t>
      </w:r>
    </w:p>
    <w:p w:rsidR="00796F98" w:rsidRPr="009145FD" w:rsidRDefault="000D453F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796F98" w:rsidRPr="009145FD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Oświadczam, że zapoznałem się z klauzulą informacyjną RODO* zamieszczoną na stronie Zamawiającego (w zakładce: Zamówienia) dotyczącą administrowania i przetwarzania danych pozyskiwanych na potrzeby postępowań o zamówienia.</w:t>
      </w:r>
    </w:p>
    <w:p w:rsidR="00796F98" w:rsidRPr="009145FD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 niniejszym postępowaniu.  </w:t>
      </w:r>
    </w:p>
    <w:p w:rsidR="00AD3E62" w:rsidRDefault="00AD3E62" w:rsidP="000D453F">
      <w:pPr>
        <w:suppressAutoHyphens/>
        <w:spacing w:after="12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0D453F">
      <w:pPr>
        <w:suppressAutoHyphens/>
        <w:spacing w:after="120" w:line="240" w:lineRule="auto"/>
        <w:jc w:val="both"/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Załącznikami do niniejszej oferty są: </w:t>
      </w:r>
      <w:r w:rsidRPr="009145FD"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  <w:t>1</w:t>
      </w:r>
    </w:p>
    <w:p w:rsidR="000D453F" w:rsidRPr="009145FD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(1)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9145FD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(2)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9145FD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(3)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9145FD" w:rsidRDefault="000D453F" w:rsidP="000D453F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Oferta i załączone do niej dokumenty zostały złożone na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kolejno ponumerowanych stronach.          </w:t>
      </w: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 xml:space="preserve">--------------------------------------  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                                    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--------------------------------------------</w:t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shd w:val="clear" w:color="auto" w:fill="E6E6E6"/>
          <w:lang w:eastAsia="ar-SA"/>
        </w:rPr>
        <w:t xml:space="preserve"> </w:t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                               /miejscowość i data/                                                                   </w:t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/podpisy upełnomocnionych  </w:t>
      </w: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                                                                                                    </w:t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>przedstawicieli wykonawcy/</w:t>
      </w:r>
    </w:p>
    <w:p w:rsidR="000D453F" w:rsidRPr="009145FD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____________________</w:t>
      </w:r>
    </w:p>
    <w:p w:rsidR="000D453F" w:rsidRPr="009145FD" w:rsidRDefault="000D453F" w:rsidP="00796F98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odpowiednio wpisać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 </w:t>
      </w:r>
    </w:p>
    <w:p w:rsidR="00885496" w:rsidRPr="009145FD" w:rsidRDefault="00796F98" w:rsidP="002A6E26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* RODO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  <w:sectPr w:rsidR="00885496" w:rsidRPr="009145FD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783" w:rsidRDefault="00CB4783" w:rsidP="00920466">
      <w:pPr>
        <w:spacing w:after="0" w:line="240" w:lineRule="auto"/>
      </w:pPr>
      <w:r>
        <w:separator/>
      </w:r>
    </w:p>
  </w:endnote>
  <w:endnote w:type="continuationSeparator" w:id="0">
    <w:p w:rsidR="00CB4783" w:rsidRDefault="00CB4783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-118745</wp:posOffset>
          </wp:positionV>
          <wp:extent cx="3281680" cy="655320"/>
          <wp:effectExtent l="19050" t="0" r="0" b="0"/>
          <wp:wrapThrough wrapText="bothSides">
            <wp:wrapPolygon edited="0">
              <wp:start x="-125" y="0"/>
              <wp:lineTo x="-125" y="20721"/>
              <wp:lineTo x="21567" y="20721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5E6C">
      <w:fldChar w:fldCharType="begin"/>
    </w:r>
    <w:r w:rsidR="00867FD6">
      <w:instrText>PAGE   \* MERGEFORMAT</w:instrText>
    </w:r>
    <w:r w:rsidR="00CA5E6C">
      <w:fldChar w:fldCharType="separate"/>
    </w:r>
    <w:r w:rsidR="00420FA0">
      <w:rPr>
        <w:noProof/>
      </w:rPr>
      <w:t>2</w:t>
    </w:r>
    <w:r w:rsidR="00CA5E6C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783" w:rsidRDefault="00CB4783" w:rsidP="00920466">
      <w:pPr>
        <w:spacing w:after="0" w:line="240" w:lineRule="auto"/>
      </w:pPr>
      <w:r>
        <w:separator/>
      </w:r>
    </w:p>
  </w:footnote>
  <w:footnote w:type="continuationSeparator" w:id="0">
    <w:p w:rsidR="00CB4783" w:rsidRDefault="00CB4783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106D2"/>
    <w:rsid w:val="00014FF4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91656"/>
    <w:rsid w:val="000A423C"/>
    <w:rsid w:val="000B517A"/>
    <w:rsid w:val="000C66DB"/>
    <w:rsid w:val="000D0C5E"/>
    <w:rsid w:val="000D453F"/>
    <w:rsid w:val="000E00BC"/>
    <w:rsid w:val="000E7CF5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66CC4"/>
    <w:rsid w:val="001772FD"/>
    <w:rsid w:val="001801C0"/>
    <w:rsid w:val="001A48DD"/>
    <w:rsid w:val="001A5BC1"/>
    <w:rsid w:val="001A7484"/>
    <w:rsid w:val="001B6F5E"/>
    <w:rsid w:val="001C7883"/>
    <w:rsid w:val="001D19FA"/>
    <w:rsid w:val="001D7F49"/>
    <w:rsid w:val="001E058E"/>
    <w:rsid w:val="001E53D1"/>
    <w:rsid w:val="00213416"/>
    <w:rsid w:val="00215613"/>
    <w:rsid w:val="00233F6B"/>
    <w:rsid w:val="00236AA9"/>
    <w:rsid w:val="00240A6E"/>
    <w:rsid w:val="002428B5"/>
    <w:rsid w:val="002622B1"/>
    <w:rsid w:val="00273028"/>
    <w:rsid w:val="00277DA0"/>
    <w:rsid w:val="002904A4"/>
    <w:rsid w:val="00290886"/>
    <w:rsid w:val="00294FAE"/>
    <w:rsid w:val="0029702F"/>
    <w:rsid w:val="002A0825"/>
    <w:rsid w:val="002A6E26"/>
    <w:rsid w:val="002D5BCC"/>
    <w:rsid w:val="002E1AAB"/>
    <w:rsid w:val="002F2166"/>
    <w:rsid w:val="002F4290"/>
    <w:rsid w:val="002F5272"/>
    <w:rsid w:val="00303A7A"/>
    <w:rsid w:val="00304BFE"/>
    <w:rsid w:val="00317C60"/>
    <w:rsid w:val="00334859"/>
    <w:rsid w:val="003374E6"/>
    <w:rsid w:val="00340042"/>
    <w:rsid w:val="0035113A"/>
    <w:rsid w:val="00366CA0"/>
    <w:rsid w:val="00372DA7"/>
    <w:rsid w:val="00377966"/>
    <w:rsid w:val="00380701"/>
    <w:rsid w:val="0038502D"/>
    <w:rsid w:val="00391C39"/>
    <w:rsid w:val="00393C30"/>
    <w:rsid w:val="003A40B8"/>
    <w:rsid w:val="003D2A8F"/>
    <w:rsid w:val="003F1B02"/>
    <w:rsid w:val="003F59DE"/>
    <w:rsid w:val="004011EA"/>
    <w:rsid w:val="00410315"/>
    <w:rsid w:val="004128D5"/>
    <w:rsid w:val="00420FA0"/>
    <w:rsid w:val="004238FC"/>
    <w:rsid w:val="00430E41"/>
    <w:rsid w:val="00435BB7"/>
    <w:rsid w:val="00442B8E"/>
    <w:rsid w:val="00457F04"/>
    <w:rsid w:val="00460510"/>
    <w:rsid w:val="00485472"/>
    <w:rsid w:val="004970C1"/>
    <w:rsid w:val="004A6778"/>
    <w:rsid w:val="004D4F65"/>
    <w:rsid w:val="004E2811"/>
    <w:rsid w:val="004E6DE5"/>
    <w:rsid w:val="004E7AAD"/>
    <w:rsid w:val="004F04CF"/>
    <w:rsid w:val="004F09A8"/>
    <w:rsid w:val="004F119B"/>
    <w:rsid w:val="004F4839"/>
    <w:rsid w:val="00505464"/>
    <w:rsid w:val="00510A35"/>
    <w:rsid w:val="0054035F"/>
    <w:rsid w:val="00542DF5"/>
    <w:rsid w:val="00544E46"/>
    <w:rsid w:val="005505A8"/>
    <w:rsid w:val="00555161"/>
    <w:rsid w:val="00561391"/>
    <w:rsid w:val="00561D28"/>
    <w:rsid w:val="00563DAB"/>
    <w:rsid w:val="005705D3"/>
    <w:rsid w:val="0057081F"/>
    <w:rsid w:val="00577DB9"/>
    <w:rsid w:val="0059076F"/>
    <w:rsid w:val="005939D8"/>
    <w:rsid w:val="00595247"/>
    <w:rsid w:val="005A05EE"/>
    <w:rsid w:val="005C0280"/>
    <w:rsid w:val="005C294A"/>
    <w:rsid w:val="005C310B"/>
    <w:rsid w:val="005D1BAD"/>
    <w:rsid w:val="005D4D02"/>
    <w:rsid w:val="005F1884"/>
    <w:rsid w:val="006063BB"/>
    <w:rsid w:val="006313F2"/>
    <w:rsid w:val="0063634A"/>
    <w:rsid w:val="00640D41"/>
    <w:rsid w:val="0064347F"/>
    <w:rsid w:val="00644F79"/>
    <w:rsid w:val="0065571C"/>
    <w:rsid w:val="006614E5"/>
    <w:rsid w:val="00662786"/>
    <w:rsid w:val="00663A90"/>
    <w:rsid w:val="00666DA9"/>
    <w:rsid w:val="00673DBC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26B3"/>
    <w:rsid w:val="007842F1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E13A2"/>
    <w:rsid w:val="007E74F1"/>
    <w:rsid w:val="008153DB"/>
    <w:rsid w:val="00821421"/>
    <w:rsid w:val="00834D4E"/>
    <w:rsid w:val="00844BA3"/>
    <w:rsid w:val="00850EE1"/>
    <w:rsid w:val="00852F70"/>
    <w:rsid w:val="008546DB"/>
    <w:rsid w:val="00854FB2"/>
    <w:rsid w:val="00860560"/>
    <w:rsid w:val="00865204"/>
    <w:rsid w:val="00867FD6"/>
    <w:rsid w:val="008715D8"/>
    <w:rsid w:val="00871EC6"/>
    <w:rsid w:val="008748C6"/>
    <w:rsid w:val="00885496"/>
    <w:rsid w:val="00892321"/>
    <w:rsid w:val="008940E6"/>
    <w:rsid w:val="008B0486"/>
    <w:rsid w:val="008B6D01"/>
    <w:rsid w:val="008C0697"/>
    <w:rsid w:val="008D0388"/>
    <w:rsid w:val="008E6A4E"/>
    <w:rsid w:val="00901671"/>
    <w:rsid w:val="009145FD"/>
    <w:rsid w:val="00917D2B"/>
    <w:rsid w:val="00920466"/>
    <w:rsid w:val="00925AA6"/>
    <w:rsid w:val="00931388"/>
    <w:rsid w:val="00952AD6"/>
    <w:rsid w:val="00975409"/>
    <w:rsid w:val="0098652B"/>
    <w:rsid w:val="00990604"/>
    <w:rsid w:val="00994EA0"/>
    <w:rsid w:val="009954CF"/>
    <w:rsid w:val="009958B9"/>
    <w:rsid w:val="00997678"/>
    <w:rsid w:val="009A644B"/>
    <w:rsid w:val="009C2288"/>
    <w:rsid w:val="009D3557"/>
    <w:rsid w:val="00A0219C"/>
    <w:rsid w:val="00A029B9"/>
    <w:rsid w:val="00A210A2"/>
    <w:rsid w:val="00A25DE1"/>
    <w:rsid w:val="00A3179E"/>
    <w:rsid w:val="00A37903"/>
    <w:rsid w:val="00A404D4"/>
    <w:rsid w:val="00A53002"/>
    <w:rsid w:val="00A70F1E"/>
    <w:rsid w:val="00A76077"/>
    <w:rsid w:val="00A851F0"/>
    <w:rsid w:val="00A8786E"/>
    <w:rsid w:val="00A95D02"/>
    <w:rsid w:val="00A9673F"/>
    <w:rsid w:val="00AB4491"/>
    <w:rsid w:val="00AB480C"/>
    <w:rsid w:val="00AC3C9A"/>
    <w:rsid w:val="00AC6F6D"/>
    <w:rsid w:val="00AD2796"/>
    <w:rsid w:val="00AD3E62"/>
    <w:rsid w:val="00AD422F"/>
    <w:rsid w:val="00AD7C7A"/>
    <w:rsid w:val="00AE55A5"/>
    <w:rsid w:val="00AF1832"/>
    <w:rsid w:val="00AF3974"/>
    <w:rsid w:val="00B03184"/>
    <w:rsid w:val="00B05E36"/>
    <w:rsid w:val="00B12E33"/>
    <w:rsid w:val="00B15101"/>
    <w:rsid w:val="00B21563"/>
    <w:rsid w:val="00B23B53"/>
    <w:rsid w:val="00B36831"/>
    <w:rsid w:val="00B52617"/>
    <w:rsid w:val="00B57FF0"/>
    <w:rsid w:val="00B601EA"/>
    <w:rsid w:val="00B73758"/>
    <w:rsid w:val="00B905EC"/>
    <w:rsid w:val="00B91BC6"/>
    <w:rsid w:val="00BA7DD0"/>
    <w:rsid w:val="00BC0214"/>
    <w:rsid w:val="00BC2C86"/>
    <w:rsid w:val="00BC5CA7"/>
    <w:rsid w:val="00BD2C1A"/>
    <w:rsid w:val="00BF30FD"/>
    <w:rsid w:val="00C0442D"/>
    <w:rsid w:val="00C05B60"/>
    <w:rsid w:val="00C073B8"/>
    <w:rsid w:val="00C11996"/>
    <w:rsid w:val="00C120C4"/>
    <w:rsid w:val="00C13C54"/>
    <w:rsid w:val="00C272C4"/>
    <w:rsid w:val="00C320AC"/>
    <w:rsid w:val="00C4347D"/>
    <w:rsid w:val="00C60681"/>
    <w:rsid w:val="00C61478"/>
    <w:rsid w:val="00C73379"/>
    <w:rsid w:val="00C85F6C"/>
    <w:rsid w:val="00C8601F"/>
    <w:rsid w:val="00C95FBC"/>
    <w:rsid w:val="00CA3EEE"/>
    <w:rsid w:val="00CA5E6C"/>
    <w:rsid w:val="00CA7D61"/>
    <w:rsid w:val="00CB4783"/>
    <w:rsid w:val="00CD042A"/>
    <w:rsid w:val="00CD169B"/>
    <w:rsid w:val="00CD1CA6"/>
    <w:rsid w:val="00CE6E02"/>
    <w:rsid w:val="00CF4070"/>
    <w:rsid w:val="00D039A1"/>
    <w:rsid w:val="00D06BB1"/>
    <w:rsid w:val="00D235E9"/>
    <w:rsid w:val="00D24786"/>
    <w:rsid w:val="00D27D06"/>
    <w:rsid w:val="00D35333"/>
    <w:rsid w:val="00D60A29"/>
    <w:rsid w:val="00D63718"/>
    <w:rsid w:val="00D825F2"/>
    <w:rsid w:val="00D85AFA"/>
    <w:rsid w:val="00D97EAB"/>
    <w:rsid w:val="00DA03EE"/>
    <w:rsid w:val="00DB17D8"/>
    <w:rsid w:val="00DC53A2"/>
    <w:rsid w:val="00DD1683"/>
    <w:rsid w:val="00DD6785"/>
    <w:rsid w:val="00DF3E17"/>
    <w:rsid w:val="00E0156F"/>
    <w:rsid w:val="00E107A7"/>
    <w:rsid w:val="00E23DEA"/>
    <w:rsid w:val="00E45D17"/>
    <w:rsid w:val="00E477FF"/>
    <w:rsid w:val="00E50C46"/>
    <w:rsid w:val="00E51304"/>
    <w:rsid w:val="00E63885"/>
    <w:rsid w:val="00E816C5"/>
    <w:rsid w:val="00E9554B"/>
    <w:rsid w:val="00EA0370"/>
    <w:rsid w:val="00EA2031"/>
    <w:rsid w:val="00EA28A1"/>
    <w:rsid w:val="00EA32A1"/>
    <w:rsid w:val="00EA3A33"/>
    <w:rsid w:val="00EA4478"/>
    <w:rsid w:val="00EA5687"/>
    <w:rsid w:val="00EB3FBA"/>
    <w:rsid w:val="00ED4270"/>
    <w:rsid w:val="00ED7B5D"/>
    <w:rsid w:val="00EE29E1"/>
    <w:rsid w:val="00EF14E6"/>
    <w:rsid w:val="00F005F7"/>
    <w:rsid w:val="00F10A2A"/>
    <w:rsid w:val="00F241F3"/>
    <w:rsid w:val="00F25CA5"/>
    <w:rsid w:val="00F449EA"/>
    <w:rsid w:val="00F539F2"/>
    <w:rsid w:val="00F57673"/>
    <w:rsid w:val="00F57948"/>
    <w:rsid w:val="00F60302"/>
    <w:rsid w:val="00F7607D"/>
    <w:rsid w:val="00F83559"/>
    <w:rsid w:val="00F94560"/>
    <w:rsid w:val="00F96424"/>
    <w:rsid w:val="00FA62DE"/>
    <w:rsid w:val="00FE211B"/>
    <w:rsid w:val="00FE2C65"/>
    <w:rsid w:val="00FF1006"/>
    <w:rsid w:val="00FF4371"/>
    <w:rsid w:val="00FF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F3902-A384-4A84-B942-90B922BF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4377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2017-11-20T14:02:00Z</cp:lastPrinted>
  <dcterms:created xsi:type="dcterms:W3CDTF">2019-06-05T08:00:00Z</dcterms:created>
  <dcterms:modified xsi:type="dcterms:W3CDTF">2019-06-05T08:00:00Z</dcterms:modified>
</cp:coreProperties>
</file>