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865" w:rsidRPr="00591638" w:rsidRDefault="00163865" w:rsidP="00987309">
      <w:pPr>
        <w:keepNext/>
        <w:shd w:val="clear" w:color="auto" w:fill="FFFFFF"/>
        <w:autoSpaceDE w:val="0"/>
        <w:spacing w:line="276" w:lineRule="auto"/>
        <w:jc w:val="right"/>
        <w:textAlignment w:val="baseline"/>
        <w:rPr>
          <w:rFonts w:ascii="Arial" w:hAnsi="Arial" w:cs="Arial"/>
          <w:b/>
          <w:color w:val="000000"/>
          <w:sz w:val="18"/>
          <w:szCs w:val="18"/>
        </w:rPr>
      </w:pPr>
      <w:r w:rsidRPr="00591638">
        <w:rPr>
          <w:rFonts w:ascii="Arial" w:hAnsi="Arial" w:cs="Arial"/>
          <w:b/>
          <w:color w:val="000000"/>
          <w:sz w:val="18"/>
          <w:szCs w:val="18"/>
        </w:rPr>
        <w:t xml:space="preserve">Załącznik nr </w:t>
      </w:r>
      <w:r w:rsidR="007D5437" w:rsidRPr="00591638">
        <w:rPr>
          <w:rFonts w:ascii="Arial" w:hAnsi="Arial" w:cs="Arial"/>
          <w:b/>
          <w:color w:val="000000"/>
          <w:sz w:val="18"/>
          <w:szCs w:val="18"/>
        </w:rPr>
        <w:t>3</w:t>
      </w:r>
    </w:p>
    <w:p w:rsidR="00BC073D" w:rsidRPr="00591638" w:rsidRDefault="00163865" w:rsidP="00BC073D">
      <w:pPr>
        <w:keepNext/>
        <w:shd w:val="clear" w:color="auto" w:fill="FFFFFF"/>
        <w:autoSpaceDE w:val="0"/>
        <w:spacing w:line="276" w:lineRule="auto"/>
        <w:jc w:val="both"/>
        <w:textAlignment w:val="baseline"/>
        <w:rPr>
          <w:rFonts w:ascii="Arial" w:hAnsi="Arial" w:cs="Arial"/>
          <w:color w:val="000000"/>
          <w:sz w:val="18"/>
          <w:szCs w:val="18"/>
        </w:rPr>
      </w:pPr>
      <w:r w:rsidRPr="00591638">
        <w:rPr>
          <w:rFonts w:ascii="Arial" w:hAnsi="Arial" w:cs="Arial"/>
          <w:b/>
          <w:color w:val="000000"/>
          <w:sz w:val="18"/>
          <w:szCs w:val="18"/>
        </w:rPr>
        <w:t xml:space="preserve">Nr postępowania: </w:t>
      </w:r>
      <w:r w:rsidR="00AB4DE8">
        <w:rPr>
          <w:rFonts w:ascii="Arial" w:hAnsi="Arial" w:cs="Arial"/>
          <w:color w:val="000000"/>
          <w:sz w:val="18"/>
          <w:szCs w:val="18"/>
        </w:rPr>
        <w:t>SIEWKI EOG-20</w:t>
      </w:r>
      <w:r w:rsidR="00857EE7" w:rsidRPr="00591638">
        <w:rPr>
          <w:rFonts w:ascii="Arial" w:hAnsi="Arial" w:cs="Arial"/>
          <w:color w:val="000000"/>
          <w:sz w:val="18"/>
          <w:szCs w:val="18"/>
        </w:rPr>
        <w:t>/2022</w:t>
      </w:r>
    </w:p>
    <w:p w:rsidR="00D22C27" w:rsidRPr="00591638" w:rsidRDefault="00831F58" w:rsidP="00BC073D">
      <w:pPr>
        <w:keepNext/>
        <w:shd w:val="clear" w:color="auto" w:fill="FFFFFF"/>
        <w:autoSpaceDE w:val="0"/>
        <w:spacing w:line="276" w:lineRule="auto"/>
        <w:jc w:val="center"/>
        <w:textAlignment w:val="baseline"/>
        <w:rPr>
          <w:rFonts w:ascii="Arial" w:hAnsi="Arial" w:cs="Arial"/>
          <w:b/>
          <w:color w:val="000000"/>
          <w:sz w:val="18"/>
          <w:szCs w:val="18"/>
        </w:rPr>
      </w:pPr>
      <w:r w:rsidRPr="00831F58">
        <w:rPr>
          <w:rFonts w:ascii="Arial" w:hAnsi="Arial" w:cs="Arial"/>
          <w:b/>
          <w:color w:val="000000"/>
          <w:sz w:val="18"/>
          <w:szCs w:val="18"/>
        </w:rPr>
        <w:t xml:space="preserve">UMOWA – Wzór </w:t>
      </w:r>
    </w:p>
    <w:p w:rsidR="00163865" w:rsidRPr="00591638" w:rsidRDefault="00AB4DE8" w:rsidP="00BC073D">
      <w:pPr>
        <w:keepNext/>
        <w:shd w:val="clear" w:color="auto" w:fill="FFFFFF"/>
        <w:autoSpaceDE w:val="0"/>
        <w:spacing w:line="276" w:lineRule="auto"/>
        <w:jc w:val="center"/>
        <w:textAlignment w:val="baseline"/>
        <w:rPr>
          <w:rFonts w:ascii="Arial" w:hAnsi="Arial" w:cs="Arial"/>
          <w:b/>
          <w:color w:val="000000"/>
          <w:sz w:val="18"/>
          <w:szCs w:val="18"/>
        </w:rPr>
      </w:pPr>
      <w:r>
        <w:rPr>
          <w:rFonts w:ascii="Arial" w:hAnsi="Arial" w:cs="Arial"/>
          <w:b/>
          <w:color w:val="000000"/>
          <w:sz w:val="18"/>
          <w:szCs w:val="18"/>
        </w:rPr>
        <w:t>NR SIEWKI EOG-20</w:t>
      </w:r>
      <w:r w:rsidR="00831F58" w:rsidRPr="00831F58">
        <w:rPr>
          <w:rFonts w:ascii="Arial" w:hAnsi="Arial" w:cs="Arial"/>
          <w:b/>
          <w:color w:val="000000"/>
          <w:sz w:val="18"/>
          <w:szCs w:val="18"/>
        </w:rPr>
        <w:t>/2022</w:t>
      </w:r>
    </w:p>
    <w:p w:rsidR="00D22C27" w:rsidRPr="00591638" w:rsidRDefault="00D22C27" w:rsidP="00D22C27">
      <w:pPr>
        <w:pStyle w:val="Tekstpodstawowy22"/>
        <w:rPr>
          <w:rFonts w:ascii="Arial" w:hAnsi="Arial" w:cs="Arial"/>
          <w:sz w:val="18"/>
          <w:szCs w:val="18"/>
        </w:rPr>
      </w:pPr>
    </w:p>
    <w:p w:rsidR="00D22C27" w:rsidRPr="00591638" w:rsidRDefault="00D22C27" w:rsidP="00D22C27">
      <w:pPr>
        <w:pStyle w:val="Tekstpodstawowy22"/>
        <w:rPr>
          <w:rFonts w:ascii="Arial" w:hAnsi="Arial" w:cs="Arial"/>
          <w:sz w:val="18"/>
          <w:szCs w:val="18"/>
        </w:rPr>
      </w:pPr>
      <w:r w:rsidRPr="00591638">
        <w:rPr>
          <w:rFonts w:ascii="Arial" w:hAnsi="Arial" w:cs="Arial"/>
          <w:sz w:val="18"/>
          <w:szCs w:val="18"/>
        </w:rPr>
        <w:t>zawarta w dniu ........</w:t>
      </w:r>
      <w:r w:rsidR="00FC43BB" w:rsidRPr="00591638">
        <w:rPr>
          <w:rFonts w:ascii="Arial" w:hAnsi="Arial" w:cs="Arial"/>
          <w:sz w:val="18"/>
          <w:szCs w:val="18"/>
        </w:rPr>
        <w:t>.. ........................ 2022</w:t>
      </w:r>
      <w:r w:rsidRPr="00591638">
        <w:rPr>
          <w:rFonts w:ascii="Arial" w:hAnsi="Arial" w:cs="Arial"/>
          <w:sz w:val="18"/>
          <w:szCs w:val="18"/>
        </w:rPr>
        <w:t xml:space="preserve"> r. w Białymstoku </w:t>
      </w:r>
    </w:p>
    <w:p w:rsidR="00D22C27" w:rsidRPr="00591638" w:rsidRDefault="00D22C27" w:rsidP="00D22C27">
      <w:pPr>
        <w:pStyle w:val="Tekstpodstawowy22"/>
        <w:rPr>
          <w:rFonts w:ascii="Arial" w:hAnsi="Arial" w:cs="Arial"/>
          <w:bCs/>
          <w:sz w:val="18"/>
          <w:szCs w:val="18"/>
        </w:rPr>
      </w:pPr>
      <w:r w:rsidRPr="00591638">
        <w:rPr>
          <w:rFonts w:ascii="Arial" w:hAnsi="Arial" w:cs="Arial"/>
          <w:bCs/>
          <w:sz w:val="18"/>
          <w:szCs w:val="18"/>
        </w:rPr>
        <w:t>pomiędzy:</w:t>
      </w:r>
    </w:p>
    <w:p w:rsidR="00D22C27" w:rsidRPr="00591638" w:rsidRDefault="00D22C27" w:rsidP="00D22C27">
      <w:pPr>
        <w:pStyle w:val="Tekstpodstawowy22"/>
        <w:rPr>
          <w:rFonts w:ascii="Arial" w:hAnsi="Arial" w:cs="Arial"/>
          <w:sz w:val="18"/>
          <w:szCs w:val="18"/>
        </w:rPr>
      </w:pPr>
    </w:p>
    <w:p w:rsidR="00D22C27" w:rsidRPr="00591638" w:rsidRDefault="00D22C27" w:rsidP="00D22C27">
      <w:pPr>
        <w:pStyle w:val="Tekstpodstawowy22"/>
        <w:rPr>
          <w:rFonts w:ascii="Arial" w:hAnsi="Arial" w:cs="Arial"/>
          <w:b/>
          <w:sz w:val="18"/>
          <w:szCs w:val="18"/>
        </w:rPr>
      </w:pPr>
      <w:r w:rsidRPr="00591638">
        <w:rPr>
          <w:rFonts w:ascii="Arial" w:hAnsi="Arial" w:cs="Arial"/>
          <w:b/>
          <w:sz w:val="18"/>
          <w:szCs w:val="18"/>
        </w:rPr>
        <w:t>POLSKIM TOWARZYSTWEM OCHRONY PTAKÓW (PTOP)</w:t>
      </w:r>
    </w:p>
    <w:p w:rsidR="00D22C27" w:rsidRPr="00591638" w:rsidRDefault="00D22C27" w:rsidP="00D22C27">
      <w:pPr>
        <w:jc w:val="both"/>
        <w:rPr>
          <w:rFonts w:ascii="Arial" w:hAnsi="Arial" w:cs="Arial"/>
          <w:sz w:val="18"/>
          <w:szCs w:val="18"/>
        </w:rPr>
      </w:pPr>
      <w:r w:rsidRPr="00591638">
        <w:rPr>
          <w:rFonts w:ascii="Arial" w:hAnsi="Arial" w:cs="Arial"/>
          <w:sz w:val="18"/>
          <w:szCs w:val="18"/>
        </w:rPr>
        <w:t xml:space="preserve">z siedzibą w Białowieży 17-230, ul. Mostowa 25, adres do korespondencji: Sekretariat PTOP ul. Ciepła 17, 15-471 Białystok, NIP 543-11-81-345, REGON 050040006 reprezentowanym przez: </w:t>
      </w:r>
    </w:p>
    <w:p w:rsidR="00D22C27" w:rsidRPr="00591638" w:rsidRDefault="00D22C27" w:rsidP="007C5034">
      <w:pPr>
        <w:widowControl w:val="0"/>
        <w:numPr>
          <w:ilvl w:val="0"/>
          <w:numId w:val="3"/>
        </w:numPr>
        <w:autoSpaceDE w:val="0"/>
        <w:autoSpaceDN w:val="0"/>
        <w:adjustRightInd w:val="0"/>
        <w:spacing w:after="0" w:line="240" w:lineRule="auto"/>
        <w:jc w:val="both"/>
        <w:rPr>
          <w:rFonts w:ascii="Arial" w:hAnsi="Arial" w:cs="Arial"/>
          <w:sz w:val="18"/>
          <w:szCs w:val="18"/>
        </w:rPr>
      </w:pPr>
      <w:r w:rsidRPr="00591638">
        <w:rPr>
          <w:rFonts w:ascii="Arial" w:hAnsi="Arial" w:cs="Arial"/>
          <w:sz w:val="18"/>
          <w:szCs w:val="18"/>
        </w:rPr>
        <w:t>…………….………………………………………...</w:t>
      </w:r>
    </w:p>
    <w:p w:rsidR="00D22C27" w:rsidRPr="00591638" w:rsidRDefault="00D22C27" w:rsidP="007C5034">
      <w:pPr>
        <w:widowControl w:val="0"/>
        <w:numPr>
          <w:ilvl w:val="0"/>
          <w:numId w:val="3"/>
        </w:numPr>
        <w:autoSpaceDE w:val="0"/>
        <w:autoSpaceDN w:val="0"/>
        <w:adjustRightInd w:val="0"/>
        <w:spacing w:after="0" w:line="240" w:lineRule="auto"/>
        <w:jc w:val="both"/>
        <w:rPr>
          <w:rFonts w:ascii="Arial" w:hAnsi="Arial" w:cs="Arial"/>
          <w:sz w:val="18"/>
          <w:szCs w:val="18"/>
        </w:rPr>
      </w:pPr>
      <w:r w:rsidRPr="00591638">
        <w:rPr>
          <w:rFonts w:ascii="Arial" w:hAnsi="Arial" w:cs="Arial"/>
          <w:sz w:val="18"/>
          <w:szCs w:val="18"/>
        </w:rPr>
        <w:t>…………….………………………………………...</w:t>
      </w:r>
    </w:p>
    <w:p w:rsidR="00D22C27" w:rsidRPr="00591638" w:rsidRDefault="00D22C27" w:rsidP="00D22C27">
      <w:pPr>
        <w:jc w:val="both"/>
        <w:rPr>
          <w:rFonts w:ascii="Arial" w:hAnsi="Arial" w:cs="Arial"/>
          <w:sz w:val="18"/>
          <w:szCs w:val="18"/>
        </w:rPr>
      </w:pPr>
      <w:r w:rsidRPr="00591638">
        <w:rPr>
          <w:rFonts w:ascii="Arial" w:hAnsi="Arial" w:cs="Arial"/>
          <w:sz w:val="18"/>
          <w:szCs w:val="18"/>
        </w:rPr>
        <w:t>zwanym w treści umowy „Zamawiającym”</w:t>
      </w:r>
    </w:p>
    <w:p w:rsidR="00D22C27" w:rsidRPr="00591638" w:rsidRDefault="00D22C27" w:rsidP="00D22C27">
      <w:pPr>
        <w:pStyle w:val="Tekstpodstawowy22"/>
        <w:rPr>
          <w:rFonts w:ascii="Arial" w:hAnsi="Arial" w:cs="Arial"/>
          <w:bCs/>
          <w:sz w:val="18"/>
          <w:szCs w:val="18"/>
        </w:rPr>
      </w:pPr>
      <w:r w:rsidRPr="00591638">
        <w:rPr>
          <w:rFonts w:ascii="Arial" w:hAnsi="Arial" w:cs="Arial"/>
          <w:bCs/>
          <w:sz w:val="18"/>
          <w:szCs w:val="18"/>
        </w:rPr>
        <w:t xml:space="preserve">a: </w:t>
      </w:r>
    </w:p>
    <w:p w:rsidR="00D22C27" w:rsidRPr="00591638" w:rsidRDefault="00D22C27" w:rsidP="00AB4DE8">
      <w:pPr>
        <w:pStyle w:val="Tekstpodstawowy2"/>
        <w:spacing w:after="0" w:line="240" w:lineRule="auto"/>
        <w:contextualSpacing/>
        <w:rPr>
          <w:rFonts w:ascii="Arial" w:hAnsi="Arial" w:cs="Arial"/>
          <w:sz w:val="18"/>
          <w:szCs w:val="18"/>
        </w:rPr>
      </w:pPr>
      <w:r w:rsidRPr="00591638">
        <w:rPr>
          <w:rFonts w:ascii="Arial" w:hAnsi="Arial" w:cs="Arial"/>
          <w:sz w:val="18"/>
          <w:szCs w:val="18"/>
        </w:rPr>
        <w:t>…………………………………………………………………………………………………...</w:t>
      </w:r>
    </w:p>
    <w:p w:rsidR="00D22C27" w:rsidRPr="00591638" w:rsidRDefault="00D22C27" w:rsidP="00AB4DE8">
      <w:pPr>
        <w:spacing w:after="0" w:line="240" w:lineRule="auto"/>
        <w:contextualSpacing/>
        <w:jc w:val="both"/>
        <w:rPr>
          <w:rFonts w:ascii="Arial" w:hAnsi="Arial" w:cs="Arial"/>
          <w:sz w:val="18"/>
          <w:szCs w:val="18"/>
        </w:rPr>
      </w:pPr>
      <w:r w:rsidRPr="00591638">
        <w:rPr>
          <w:rFonts w:ascii="Arial" w:hAnsi="Arial" w:cs="Arial"/>
          <w:sz w:val="18"/>
          <w:szCs w:val="18"/>
        </w:rPr>
        <w:t>…………………………………………………………………………………………………</w:t>
      </w:r>
    </w:p>
    <w:p w:rsidR="00D22C27" w:rsidRPr="00591638" w:rsidRDefault="00D22C27" w:rsidP="00D22C27">
      <w:pPr>
        <w:rPr>
          <w:rFonts w:ascii="Arial" w:hAnsi="Arial" w:cs="Arial"/>
          <w:sz w:val="18"/>
          <w:szCs w:val="18"/>
        </w:rPr>
      </w:pPr>
      <w:r w:rsidRPr="00591638">
        <w:rPr>
          <w:rFonts w:ascii="Arial" w:hAnsi="Arial" w:cs="Arial"/>
          <w:sz w:val="18"/>
          <w:szCs w:val="18"/>
        </w:rPr>
        <w:t>zwanym w treści umowy „Wykonawcą”</w:t>
      </w:r>
    </w:p>
    <w:p w:rsidR="0068287D" w:rsidRPr="00AB4DE8" w:rsidRDefault="00CF11EE" w:rsidP="0077229C">
      <w:pPr>
        <w:suppressAutoHyphens/>
        <w:autoSpaceDN w:val="0"/>
        <w:spacing w:after="0" w:line="276" w:lineRule="auto"/>
        <w:jc w:val="both"/>
        <w:textAlignment w:val="baseline"/>
        <w:rPr>
          <w:rFonts w:ascii="Arial" w:hAnsi="Arial" w:cs="Arial"/>
          <w:color w:val="000000"/>
          <w:sz w:val="18"/>
          <w:szCs w:val="18"/>
        </w:rPr>
      </w:pPr>
      <w:r w:rsidRPr="00591638">
        <w:rPr>
          <w:rFonts w:ascii="Arial" w:hAnsi="Arial" w:cs="Arial"/>
          <w:sz w:val="18"/>
          <w:szCs w:val="18"/>
        </w:rPr>
        <w:t xml:space="preserve">W wyniku rozstrzygnięcia </w:t>
      </w:r>
      <w:r w:rsidR="0050229B" w:rsidRPr="00591638">
        <w:rPr>
          <w:rFonts w:ascii="Arial" w:hAnsi="Arial" w:cs="Arial"/>
          <w:color w:val="000000"/>
          <w:sz w:val="18"/>
          <w:szCs w:val="18"/>
        </w:rPr>
        <w:t xml:space="preserve">z dnia … ………….. 2022 r. </w:t>
      </w:r>
      <w:r w:rsidRPr="00591638">
        <w:rPr>
          <w:rFonts w:ascii="Arial" w:hAnsi="Arial" w:cs="Arial"/>
          <w:sz w:val="18"/>
          <w:szCs w:val="18"/>
        </w:rPr>
        <w:t>Z</w:t>
      </w:r>
      <w:r w:rsidR="00D22C27" w:rsidRPr="00591638">
        <w:rPr>
          <w:rFonts w:ascii="Arial" w:hAnsi="Arial" w:cs="Arial"/>
          <w:sz w:val="18"/>
          <w:szCs w:val="18"/>
        </w:rPr>
        <w:t>apytania ofertowego</w:t>
      </w:r>
      <w:r w:rsidR="0077229C" w:rsidRPr="00591638">
        <w:rPr>
          <w:rFonts w:ascii="Arial" w:hAnsi="Arial" w:cs="Arial"/>
          <w:color w:val="000000"/>
          <w:sz w:val="18"/>
          <w:szCs w:val="18"/>
        </w:rPr>
        <w:t xml:space="preserve"> nr </w:t>
      </w:r>
      <w:r w:rsidR="00AB4DE8">
        <w:rPr>
          <w:rFonts w:ascii="Arial" w:hAnsi="Arial" w:cs="Arial"/>
          <w:color w:val="000000"/>
          <w:sz w:val="18"/>
          <w:szCs w:val="18"/>
        </w:rPr>
        <w:t>SIEWKI EOG-20</w:t>
      </w:r>
      <w:r w:rsidR="00E65E4E" w:rsidRPr="00591638">
        <w:rPr>
          <w:rFonts w:ascii="Arial" w:hAnsi="Arial" w:cs="Arial"/>
          <w:color w:val="000000"/>
          <w:sz w:val="18"/>
          <w:szCs w:val="18"/>
        </w:rPr>
        <w:t>/2022</w:t>
      </w:r>
      <w:r w:rsidR="0077229C" w:rsidRPr="00591638">
        <w:rPr>
          <w:rFonts w:ascii="Arial" w:hAnsi="Arial" w:cs="Arial"/>
          <w:color w:val="000000"/>
          <w:sz w:val="18"/>
          <w:szCs w:val="18"/>
        </w:rPr>
        <w:t xml:space="preserve"> </w:t>
      </w:r>
      <w:r w:rsidR="00CD71C4" w:rsidRPr="00591638">
        <w:rPr>
          <w:rFonts w:ascii="Arial" w:hAnsi="Arial" w:cs="Arial"/>
          <w:color w:val="000000"/>
          <w:sz w:val="18"/>
          <w:szCs w:val="18"/>
        </w:rPr>
        <w:t>którego przedmiotem było zadanie pn.</w:t>
      </w:r>
      <w:r w:rsidR="00CD71C4" w:rsidRPr="00591638">
        <w:rPr>
          <w:rFonts w:ascii="Arial" w:eastAsia="Times New Roman" w:hAnsi="Arial" w:cs="Arial"/>
          <w:b/>
          <w:bCs/>
          <w:sz w:val="18"/>
          <w:szCs w:val="18"/>
          <w:lang w:eastAsia="ar-SA"/>
        </w:rPr>
        <w:t xml:space="preserve"> </w:t>
      </w:r>
      <w:r w:rsidR="00AB4DE8">
        <w:rPr>
          <w:rFonts w:ascii="Arial" w:eastAsia="Times New Roman" w:hAnsi="Arial" w:cs="Arial"/>
          <w:b/>
          <w:bCs/>
          <w:color w:val="000000" w:themeColor="text1"/>
          <w:sz w:val="18"/>
          <w:szCs w:val="18"/>
          <w:lang w:eastAsia="ar-SA"/>
        </w:rPr>
        <w:t>budowa 2 zbiorników wodnych w „ostoi ptaków Gródek”</w:t>
      </w:r>
      <w:r w:rsidR="00AB4DE8">
        <w:rPr>
          <w:rFonts w:ascii="Arial" w:hAnsi="Arial" w:cs="Arial"/>
          <w:color w:val="000000"/>
          <w:sz w:val="18"/>
          <w:szCs w:val="18"/>
        </w:rPr>
        <w:t xml:space="preserve"> </w:t>
      </w:r>
      <w:r w:rsidR="00CD71C4" w:rsidRPr="00591638">
        <w:rPr>
          <w:rFonts w:ascii="Arial" w:hAnsi="Arial" w:cs="Arial"/>
          <w:color w:val="000000"/>
          <w:sz w:val="18"/>
          <w:szCs w:val="18"/>
        </w:rPr>
        <w:t xml:space="preserve">będące częścią projektu „Ochrona ptaków siewkowych poprzez wypas i budowę obiektów małej retencji na obszarze OSO Natura 2000 Puszcza Knyszyńska i Dolina Górnej Narwi”, zwanego dalej „Projektem”, </w:t>
      </w:r>
      <w:r w:rsidR="00D22C27" w:rsidRPr="00591638">
        <w:rPr>
          <w:rFonts w:ascii="Arial" w:hAnsi="Arial" w:cs="Arial"/>
          <w:sz w:val="18"/>
          <w:szCs w:val="18"/>
        </w:rPr>
        <w:t>została zawarta umowa następującej treści:</w:t>
      </w:r>
    </w:p>
    <w:p w:rsidR="00CD71C4" w:rsidRPr="00591638" w:rsidRDefault="00D22C27" w:rsidP="0077229C">
      <w:pPr>
        <w:suppressAutoHyphens/>
        <w:autoSpaceDN w:val="0"/>
        <w:spacing w:after="0" w:line="276" w:lineRule="auto"/>
        <w:contextualSpacing/>
        <w:jc w:val="both"/>
        <w:textAlignment w:val="baseline"/>
        <w:rPr>
          <w:rFonts w:ascii="Arial" w:hAnsi="Arial" w:cs="Arial"/>
          <w:color w:val="000000"/>
          <w:sz w:val="18"/>
          <w:szCs w:val="18"/>
        </w:rPr>
      </w:pPr>
      <w:r w:rsidRPr="00591638">
        <w:rPr>
          <w:rFonts w:ascii="Arial" w:hAnsi="Arial" w:cs="Arial"/>
          <w:sz w:val="18"/>
          <w:szCs w:val="18"/>
        </w:rPr>
        <w:t xml:space="preserve"> </w:t>
      </w:r>
    </w:p>
    <w:p w:rsidR="00D22C27" w:rsidRPr="00591638" w:rsidRDefault="00D22C27" w:rsidP="006D6441">
      <w:pPr>
        <w:spacing w:after="0" w:line="240" w:lineRule="auto"/>
        <w:contextualSpacing/>
        <w:jc w:val="center"/>
        <w:rPr>
          <w:rFonts w:ascii="Arial" w:hAnsi="Arial" w:cs="Arial"/>
          <w:b/>
          <w:bCs/>
          <w:sz w:val="18"/>
          <w:szCs w:val="18"/>
        </w:rPr>
      </w:pPr>
      <w:r w:rsidRPr="00591638">
        <w:rPr>
          <w:rFonts w:ascii="Arial" w:hAnsi="Arial" w:cs="Arial"/>
          <w:b/>
          <w:bCs/>
          <w:sz w:val="18"/>
          <w:szCs w:val="18"/>
        </w:rPr>
        <w:t>§ 1</w:t>
      </w:r>
    </w:p>
    <w:p w:rsidR="004E2B1F" w:rsidRPr="00591638" w:rsidRDefault="004E2B1F" w:rsidP="006D6441">
      <w:pPr>
        <w:spacing w:after="0" w:line="240" w:lineRule="auto"/>
        <w:contextualSpacing/>
        <w:jc w:val="center"/>
        <w:rPr>
          <w:rFonts w:ascii="Arial" w:hAnsi="Arial" w:cs="Arial"/>
          <w:b/>
          <w:sz w:val="18"/>
          <w:szCs w:val="18"/>
        </w:rPr>
      </w:pPr>
      <w:r w:rsidRPr="00591638">
        <w:rPr>
          <w:rFonts w:ascii="Arial" w:hAnsi="Arial" w:cs="Arial"/>
          <w:b/>
          <w:bCs/>
          <w:sz w:val="18"/>
          <w:szCs w:val="18"/>
        </w:rPr>
        <w:t>Przedmiot umowy</w:t>
      </w:r>
    </w:p>
    <w:p w:rsidR="00D110E3" w:rsidRPr="00591638" w:rsidRDefault="00D110E3" w:rsidP="00AB4DE8">
      <w:pPr>
        <w:pStyle w:val="Akapitzlist"/>
        <w:numPr>
          <w:ilvl w:val="0"/>
          <w:numId w:val="20"/>
        </w:numPr>
        <w:spacing w:after="0" w:line="240" w:lineRule="auto"/>
        <w:ind w:left="426" w:hanging="426"/>
        <w:jc w:val="both"/>
        <w:rPr>
          <w:rFonts w:ascii="Arial" w:eastAsia="Times New Roman" w:hAnsi="Arial" w:cs="Arial"/>
          <w:color w:val="000000" w:themeColor="text1"/>
          <w:sz w:val="18"/>
          <w:szCs w:val="18"/>
          <w:lang w:eastAsia="ar-SA"/>
        </w:rPr>
      </w:pPr>
      <w:r w:rsidRPr="00591638">
        <w:rPr>
          <w:rFonts w:ascii="Arial" w:eastAsia="Times New Roman" w:hAnsi="Arial" w:cs="Arial"/>
          <w:color w:val="000000" w:themeColor="text1"/>
          <w:sz w:val="18"/>
          <w:szCs w:val="18"/>
          <w:lang w:eastAsia="ar-SA"/>
        </w:rPr>
        <w:t xml:space="preserve">Przedmiotem umowy jest robota budowlana polegająca na </w:t>
      </w:r>
      <w:r w:rsidR="00D5162B">
        <w:rPr>
          <w:rFonts w:ascii="Arial" w:eastAsia="Times New Roman" w:hAnsi="Arial" w:cs="Arial"/>
          <w:color w:val="000000" w:themeColor="text1"/>
          <w:sz w:val="18"/>
          <w:szCs w:val="18"/>
          <w:lang w:eastAsia="ar-SA"/>
        </w:rPr>
        <w:t>wykonaniu</w:t>
      </w:r>
      <w:r w:rsidR="00AB4DE8">
        <w:rPr>
          <w:rFonts w:ascii="Arial" w:eastAsia="Times New Roman" w:hAnsi="Arial" w:cs="Arial"/>
          <w:color w:val="000000" w:themeColor="text1"/>
          <w:sz w:val="18"/>
          <w:szCs w:val="18"/>
          <w:lang w:eastAsia="ar-SA"/>
        </w:rPr>
        <w:t xml:space="preserve"> dwóch zbiorników wodnych o powierzchni 500 m² </w:t>
      </w:r>
      <w:r w:rsidR="00AB4DE8" w:rsidRPr="00CE27E4">
        <w:rPr>
          <w:rFonts w:ascii="Arial" w:eastAsia="Times New Roman" w:hAnsi="Arial" w:cs="Arial"/>
          <w:color w:val="000000" w:themeColor="text1"/>
          <w:sz w:val="18"/>
          <w:szCs w:val="18"/>
          <w:lang w:eastAsia="ar-SA"/>
        </w:rPr>
        <w:t>każdy wraz pełną obsługą geodezyjną, w tym inwentaryzację i dokumentację powykonawczą.</w:t>
      </w:r>
    </w:p>
    <w:p w:rsidR="00D110E3" w:rsidRPr="00591638" w:rsidRDefault="00D110E3" w:rsidP="007C5034">
      <w:pPr>
        <w:pStyle w:val="Akapitzlist"/>
        <w:numPr>
          <w:ilvl w:val="0"/>
          <w:numId w:val="20"/>
        </w:numPr>
        <w:tabs>
          <w:tab w:val="left" w:pos="426"/>
        </w:tabs>
        <w:spacing w:after="0" w:line="240" w:lineRule="auto"/>
        <w:ind w:left="426" w:hanging="426"/>
        <w:jc w:val="both"/>
        <w:rPr>
          <w:rFonts w:ascii="Arial" w:eastAsia="Times New Roman" w:hAnsi="Arial" w:cs="Arial"/>
          <w:color w:val="000000" w:themeColor="text1"/>
          <w:sz w:val="18"/>
          <w:szCs w:val="18"/>
          <w:lang w:eastAsia="ar-SA"/>
        </w:rPr>
      </w:pPr>
      <w:r w:rsidRPr="00591638">
        <w:rPr>
          <w:rFonts w:ascii="Arial" w:eastAsia="Times New Roman" w:hAnsi="Arial" w:cs="Arial"/>
          <w:color w:val="000000" w:themeColor="text1"/>
          <w:sz w:val="18"/>
          <w:szCs w:val="18"/>
          <w:lang w:eastAsia="ar-SA"/>
        </w:rPr>
        <w:t>Szczegółowy zakres robót określa dokumentacja proje</w:t>
      </w:r>
      <w:r w:rsidR="00064C8A">
        <w:rPr>
          <w:rFonts w:ascii="Arial" w:eastAsia="Times New Roman" w:hAnsi="Arial" w:cs="Arial"/>
          <w:color w:val="000000" w:themeColor="text1"/>
          <w:sz w:val="18"/>
          <w:szCs w:val="18"/>
          <w:lang w:eastAsia="ar-SA"/>
        </w:rPr>
        <w:t>ktowa, stanowiąca załącznik nr 2</w:t>
      </w:r>
      <w:r w:rsidRPr="00591638">
        <w:rPr>
          <w:rFonts w:ascii="Arial" w:eastAsia="Times New Roman" w:hAnsi="Arial" w:cs="Arial"/>
          <w:color w:val="000000" w:themeColor="text1"/>
          <w:sz w:val="18"/>
          <w:szCs w:val="18"/>
          <w:lang w:eastAsia="ar-SA"/>
        </w:rPr>
        <w:t xml:space="preserve"> do umowy,</w:t>
      </w:r>
      <w:r w:rsidRPr="00591638">
        <w:rPr>
          <w:rFonts w:ascii="Arial" w:hAnsi="Arial" w:cs="Arial"/>
          <w:bCs/>
          <w:sz w:val="18"/>
          <w:szCs w:val="18"/>
        </w:rPr>
        <w:t xml:space="preserve"> którą Zamawiający przekaże Wykonawcy w dniu podpisania umowy.</w:t>
      </w:r>
    </w:p>
    <w:p w:rsidR="00281E94" w:rsidRPr="00591638" w:rsidRDefault="00281E94" w:rsidP="00055722">
      <w:pPr>
        <w:widowControl w:val="0"/>
        <w:autoSpaceDE w:val="0"/>
        <w:autoSpaceDN w:val="0"/>
        <w:adjustRightInd w:val="0"/>
        <w:spacing w:after="0" w:line="240" w:lineRule="auto"/>
        <w:ind w:left="340"/>
        <w:contextualSpacing/>
        <w:jc w:val="both"/>
        <w:rPr>
          <w:rFonts w:ascii="Arial" w:hAnsi="Arial" w:cs="Arial"/>
          <w:sz w:val="18"/>
          <w:szCs w:val="18"/>
          <w:highlight w:val="yellow"/>
        </w:rPr>
      </w:pPr>
    </w:p>
    <w:p w:rsidR="0068287D" w:rsidRPr="00591638" w:rsidRDefault="00D22C27" w:rsidP="0068287D">
      <w:pPr>
        <w:suppressAutoHyphens/>
        <w:autoSpaceDN w:val="0"/>
        <w:spacing w:after="0" w:line="276" w:lineRule="auto"/>
        <w:jc w:val="center"/>
        <w:textAlignment w:val="baseline"/>
        <w:rPr>
          <w:rFonts w:ascii="Arial" w:hAnsi="Arial" w:cs="Arial"/>
          <w:b/>
          <w:bCs/>
          <w:sz w:val="18"/>
          <w:szCs w:val="18"/>
        </w:rPr>
      </w:pPr>
      <w:r w:rsidRPr="00591638">
        <w:rPr>
          <w:rFonts w:ascii="Arial" w:hAnsi="Arial" w:cs="Arial"/>
          <w:b/>
          <w:bCs/>
          <w:sz w:val="18"/>
          <w:szCs w:val="18"/>
        </w:rPr>
        <w:t>§ 2</w:t>
      </w:r>
    </w:p>
    <w:p w:rsidR="00D110E3" w:rsidRPr="00591638" w:rsidRDefault="004E2B1F" w:rsidP="006D6441">
      <w:pPr>
        <w:suppressAutoHyphens/>
        <w:autoSpaceDN w:val="0"/>
        <w:spacing w:after="0" w:line="276" w:lineRule="auto"/>
        <w:jc w:val="center"/>
        <w:textAlignment w:val="baseline"/>
        <w:rPr>
          <w:rFonts w:ascii="Arial" w:hAnsi="Arial" w:cs="Arial"/>
          <w:b/>
          <w:bCs/>
          <w:sz w:val="18"/>
          <w:szCs w:val="18"/>
        </w:rPr>
      </w:pPr>
      <w:r w:rsidRPr="00591638">
        <w:rPr>
          <w:rFonts w:ascii="Arial" w:hAnsi="Arial" w:cs="Arial"/>
          <w:b/>
          <w:bCs/>
          <w:sz w:val="18"/>
          <w:szCs w:val="18"/>
        </w:rPr>
        <w:t>Warunki realizacji przedmiotu umowy</w:t>
      </w:r>
    </w:p>
    <w:p w:rsidR="00D110E3" w:rsidRPr="00591638" w:rsidRDefault="00D110E3" w:rsidP="007C5034">
      <w:pPr>
        <w:numPr>
          <w:ilvl w:val="0"/>
          <w:numId w:val="21"/>
        </w:numPr>
        <w:spacing w:after="0" w:line="240" w:lineRule="auto"/>
        <w:ind w:left="425" w:right="96" w:hanging="425"/>
        <w:jc w:val="both"/>
        <w:rPr>
          <w:rFonts w:ascii="Arial" w:hAnsi="Arial" w:cs="Arial"/>
          <w:sz w:val="18"/>
          <w:szCs w:val="18"/>
        </w:rPr>
      </w:pPr>
      <w:r w:rsidRPr="00591638">
        <w:rPr>
          <w:rFonts w:ascii="Arial" w:hAnsi="Arial" w:cs="Arial"/>
          <w:sz w:val="18"/>
          <w:szCs w:val="18"/>
        </w:rPr>
        <w:t xml:space="preserve">Wykonawca w terminie nie dłuższym 5 niż dni roboczych licząc od dnia zawarcia umowy dostarczy Zamawiającemu kosztorysy sporządzone zgodnie z wymogami zapytania. Kosztorysy winny zawierać wskaźniki cenotwórcze. </w:t>
      </w:r>
    </w:p>
    <w:p w:rsidR="00D110E3" w:rsidRPr="00591638" w:rsidRDefault="00D110E3" w:rsidP="007C5034">
      <w:pPr>
        <w:numPr>
          <w:ilvl w:val="0"/>
          <w:numId w:val="21"/>
        </w:numPr>
        <w:spacing w:after="0" w:line="240" w:lineRule="auto"/>
        <w:ind w:left="425" w:right="96" w:hanging="425"/>
        <w:jc w:val="both"/>
        <w:rPr>
          <w:rFonts w:ascii="Arial" w:hAnsi="Arial" w:cs="Arial"/>
          <w:sz w:val="18"/>
          <w:szCs w:val="18"/>
        </w:rPr>
      </w:pPr>
      <w:r w:rsidRPr="00591638">
        <w:rPr>
          <w:rFonts w:ascii="Arial" w:hAnsi="Arial" w:cs="Arial"/>
          <w:sz w:val="18"/>
          <w:szCs w:val="18"/>
        </w:rPr>
        <w:t xml:space="preserve">Wykonawca zobowiązuje się do wykonania przedmiotu umowy i oddania go Zamawiającemu zgodnie </w:t>
      </w:r>
      <w:r w:rsidRPr="00591638">
        <w:rPr>
          <w:rFonts w:ascii="Arial" w:hAnsi="Arial" w:cs="Arial"/>
          <w:sz w:val="18"/>
          <w:szCs w:val="18"/>
        </w:rPr>
        <w:br/>
        <w:t>z postanowieniami niniejszej umowy, zapytania, zaleceniami Zamawiającego, obowiązującymi przepisami prawa, zasadami wiedzy oraz sztuki budowlanej, obowiązującymi normami, instrukcjami i zaleceniami producentów poszczególnych materiałów</w:t>
      </w:r>
      <w:r w:rsidR="00D5162B">
        <w:rPr>
          <w:rFonts w:ascii="Arial" w:hAnsi="Arial" w:cs="Arial"/>
          <w:sz w:val="18"/>
          <w:szCs w:val="18"/>
        </w:rPr>
        <w:t>/urządzeń</w:t>
      </w:r>
      <w:r w:rsidRPr="00591638">
        <w:rPr>
          <w:rFonts w:ascii="Arial" w:hAnsi="Arial" w:cs="Arial"/>
          <w:sz w:val="18"/>
          <w:szCs w:val="18"/>
        </w:rPr>
        <w:t>.</w:t>
      </w:r>
    </w:p>
    <w:p w:rsidR="00D110E3" w:rsidRPr="00591638" w:rsidRDefault="00D110E3" w:rsidP="007C5034">
      <w:pPr>
        <w:numPr>
          <w:ilvl w:val="0"/>
          <w:numId w:val="21"/>
        </w:numPr>
        <w:spacing w:after="0" w:line="240" w:lineRule="auto"/>
        <w:ind w:left="426" w:right="96" w:hanging="426"/>
        <w:jc w:val="both"/>
        <w:rPr>
          <w:rFonts w:ascii="Arial" w:hAnsi="Arial" w:cs="Arial"/>
          <w:sz w:val="18"/>
          <w:szCs w:val="18"/>
        </w:rPr>
      </w:pPr>
      <w:r w:rsidRPr="00591638">
        <w:rPr>
          <w:rFonts w:ascii="Arial" w:hAnsi="Arial" w:cs="Arial"/>
          <w:sz w:val="18"/>
          <w:szCs w:val="18"/>
        </w:rPr>
        <w:t>Wykonawca zobowiązuje się do usunięcia wad wykonanego w oparciu o niniejszą umowę  zamówienia, które ujawnią się w okresie wykonywania prac oraz w okresie gwarancji i rękojmi, a także zgodnie z uzgodnionymi z Zamawiającym zmianami podjętymi w trakcie realizacji prac.</w:t>
      </w:r>
    </w:p>
    <w:p w:rsidR="00D110E3" w:rsidRPr="00591638" w:rsidRDefault="00D110E3" w:rsidP="007C5034">
      <w:pPr>
        <w:numPr>
          <w:ilvl w:val="0"/>
          <w:numId w:val="21"/>
        </w:numPr>
        <w:spacing w:after="0" w:line="240" w:lineRule="auto"/>
        <w:ind w:left="426" w:right="96" w:hanging="426"/>
        <w:jc w:val="both"/>
        <w:rPr>
          <w:rFonts w:ascii="Arial" w:hAnsi="Arial" w:cs="Arial"/>
          <w:sz w:val="18"/>
          <w:szCs w:val="18"/>
        </w:rPr>
      </w:pPr>
      <w:r w:rsidRPr="00591638">
        <w:rPr>
          <w:rFonts w:ascii="Arial" w:hAnsi="Arial" w:cs="Arial"/>
          <w:sz w:val="18"/>
          <w:szCs w:val="18"/>
        </w:rPr>
        <w:t>Wykonawca oświadcza, że posiada środki finansowe</w:t>
      </w:r>
      <w:r w:rsidR="00D5162B">
        <w:rPr>
          <w:rFonts w:ascii="Arial" w:hAnsi="Arial" w:cs="Arial"/>
          <w:sz w:val="18"/>
          <w:szCs w:val="18"/>
        </w:rPr>
        <w:t xml:space="preserve"> na realizację przedmiotu umowy, </w:t>
      </w:r>
      <w:r w:rsidRPr="00591638">
        <w:rPr>
          <w:rFonts w:ascii="Arial" w:hAnsi="Arial" w:cs="Arial"/>
          <w:sz w:val="18"/>
          <w:szCs w:val="18"/>
        </w:rPr>
        <w:t xml:space="preserve">wiedzę, doświadczenie oraz siły pozwalające na wykonanie przedmiotu umowy. </w:t>
      </w:r>
    </w:p>
    <w:p w:rsidR="00D110E3" w:rsidRPr="00591638" w:rsidRDefault="00D110E3" w:rsidP="007C5034">
      <w:pPr>
        <w:numPr>
          <w:ilvl w:val="0"/>
          <w:numId w:val="21"/>
        </w:numPr>
        <w:spacing w:after="0" w:line="240" w:lineRule="auto"/>
        <w:ind w:left="426" w:right="96" w:hanging="426"/>
        <w:jc w:val="both"/>
        <w:rPr>
          <w:rFonts w:ascii="Arial" w:hAnsi="Arial" w:cs="Arial"/>
          <w:sz w:val="18"/>
          <w:szCs w:val="18"/>
        </w:rPr>
      </w:pPr>
      <w:r w:rsidRPr="00591638">
        <w:rPr>
          <w:rFonts w:ascii="Arial" w:hAnsi="Arial" w:cs="Arial"/>
          <w:sz w:val="18"/>
          <w:szCs w:val="18"/>
        </w:rPr>
        <w:t>Wykonawca oświadcza, że zawarł umowę ubezpieczenia potwierdzoną opłaconą polisą ubezpieczeniową odpowiedzialności cywilnej w zakresie prowadzonej działalności związanej z przedmiotem zamówienia oraz zobowiązuje się do utrzymania ubezpieczenia przez cały okres realizacji umowy, także w wypadku dokonywania zmian warunków przedmiotowej umowy, w tym zwłaszcza wydłużenia terminu realizacji.</w:t>
      </w:r>
    </w:p>
    <w:p w:rsidR="00D110E3" w:rsidRPr="00591638" w:rsidRDefault="00D110E3" w:rsidP="007C5034">
      <w:pPr>
        <w:numPr>
          <w:ilvl w:val="0"/>
          <w:numId w:val="21"/>
        </w:numPr>
        <w:spacing w:after="0" w:line="240" w:lineRule="auto"/>
        <w:ind w:left="426" w:right="96" w:hanging="426"/>
        <w:jc w:val="both"/>
        <w:rPr>
          <w:rFonts w:ascii="Arial" w:hAnsi="Arial" w:cs="Arial"/>
          <w:sz w:val="18"/>
          <w:szCs w:val="18"/>
        </w:rPr>
      </w:pPr>
      <w:r w:rsidRPr="00591638">
        <w:rPr>
          <w:rFonts w:ascii="Arial" w:hAnsi="Arial" w:cs="Arial"/>
          <w:sz w:val="18"/>
          <w:szCs w:val="18"/>
        </w:rPr>
        <w:t>Do obowiązków Wykonawcy należy w szczególności:</w:t>
      </w:r>
    </w:p>
    <w:p w:rsidR="00D110E3" w:rsidRPr="00591638" w:rsidRDefault="00D110E3" w:rsidP="007C5034">
      <w:pPr>
        <w:pStyle w:val="Akapitzlist"/>
        <w:widowControl w:val="0"/>
        <w:numPr>
          <w:ilvl w:val="0"/>
          <w:numId w:val="22"/>
        </w:numPr>
        <w:tabs>
          <w:tab w:val="clear" w:pos="1106"/>
          <w:tab w:val="num" w:pos="851"/>
        </w:tabs>
        <w:suppressAutoHyphens/>
        <w:spacing w:after="0" w:line="240" w:lineRule="auto"/>
        <w:ind w:left="851" w:right="96" w:hanging="425"/>
        <w:contextualSpacing w:val="0"/>
        <w:jc w:val="both"/>
        <w:rPr>
          <w:rFonts w:ascii="Arial" w:hAnsi="Arial" w:cs="Arial"/>
          <w:sz w:val="18"/>
          <w:szCs w:val="18"/>
        </w:rPr>
      </w:pPr>
      <w:r w:rsidRPr="00591638">
        <w:rPr>
          <w:rFonts w:ascii="Arial" w:eastAsia="Times New Roman" w:hAnsi="Arial" w:cs="Arial"/>
          <w:sz w:val="18"/>
          <w:szCs w:val="18"/>
        </w:rPr>
        <w:t xml:space="preserve">Prawidłowe i terminowe wykonanie przedmiotu umowy zgodnie  z umową i  obowiązującymi przepisami. </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 xml:space="preserve">Przejęcie </w:t>
      </w:r>
      <w:r w:rsidR="00D5162B">
        <w:rPr>
          <w:rFonts w:ascii="Arial" w:hAnsi="Arial" w:cs="Arial"/>
          <w:sz w:val="18"/>
          <w:szCs w:val="18"/>
        </w:rPr>
        <w:t xml:space="preserve">terenu </w:t>
      </w:r>
      <w:r w:rsidRPr="00591638">
        <w:rPr>
          <w:rFonts w:ascii="Arial" w:hAnsi="Arial" w:cs="Arial"/>
          <w:sz w:val="18"/>
          <w:szCs w:val="18"/>
        </w:rPr>
        <w:t xml:space="preserve">robót. </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Wygrodzenie terenu robót w sposób opisany w zapytaniu</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Zabezpieczenie, oznakowanie terenu robót oraz dbanie o stan techniczny i prawidłowość oznakowania przez cały czas trwania realizacji zadania. Wykonawca ponosi pełną odpowiedzialność za teren robót od chwili przejęcia placu budowy/terenu robót.</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 xml:space="preserve">Przestrzeganie na placu budowy/terenie robót obowiązujących przepisów, a w tym bhp i ppoż. </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Zapewnienie przy robotach odpowiedniego nadzoru technicznego oraz pracowników o kwalifikacjach niezbędnych do odpowiedniego i terminowego wykonania robót.</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lastRenderedPageBreak/>
        <w:t>Wykonawca ma obowiązek zgłaszania podwykonawców biorących udział w realizacji zamówienia przed rozpoczęciem wykonywanych  przez nich robót.</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Wykonanie przedmiotu umowy z własnych materiałów, wyrobów oraz przy użyciu urządzeń, do których Wykonawca posiada tytuł prawny o parametrach określonych w dokumentacji projektowej, specyfikacji technicznej i dopuszczonych do stosowania w budownictwie zgodnie z wymogami określonymi m.in. w prawie budowlanym.</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Skuteczne informowanie przedstawiciela Zamawiającego i zgłaszanie do odbioru robót ulegających zakryciu i zanikających na minimum dwa dni robocze przed ich wykonaniem.</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Zapewnienie właściwej organizacji pracy, bezpieczeństwa i higieny pracy, w tym także dla osób postronnych, a także na bieżąco wywożenie śmieci i pozostałości po wyrobach oraz materiałach na własny koszt.</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Wykonawca ponosi pełną odpowiedzialność za składniki swojego majątku znajdujące się na terenie roboty w trakcie realizacji robót i jest odpowiedzialny za ochronę mienia zgromadzonego na terenie robót przed zniszczeniem, kradzie</w:t>
      </w:r>
      <w:r w:rsidR="00D5162B">
        <w:rPr>
          <w:rFonts w:ascii="Arial" w:hAnsi="Arial" w:cs="Arial"/>
          <w:sz w:val="18"/>
          <w:szCs w:val="18"/>
        </w:rPr>
        <w:t>żą lub utratą z innych przyczyn.</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Wykonawca zobowiązuje się utrzymywać porządek na placu terenie robót i w obrębie prowadzonych prac oraz uporządkować teren robót przed zgłoszeniem przedmiotu umowy do odbioru końcowego.</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Utrzymania terenu robót w stanie wolnym od przeszkód komunikacyjnych oraz składowania, usuwania materiałów, urządzeń pomocniczych, odpadów i śmieci oraz urządzeń prowizorycznych w przeznaczonych do tego miejscach. W przypadku nie wykonania przez Wykonawcę takiego zobowiązania w ciągu 2 dni roboczych od otrzymania pisemnego upomnienia Zamawiający ma prawo zlecić wykonanie tych czynności innej firmie, a kosztami obciążyć Wykonawcę lub potrącić z należnego Wykonawcy wynagrodzenia.</w:t>
      </w:r>
    </w:p>
    <w:p w:rsidR="00D110E3" w:rsidRPr="001A01C5" w:rsidRDefault="00D110E3" w:rsidP="001A01C5">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1A01C5">
        <w:rPr>
          <w:rFonts w:ascii="Arial" w:hAnsi="Arial" w:cs="Arial"/>
          <w:sz w:val="18"/>
          <w:szCs w:val="18"/>
        </w:rPr>
        <w:t>Wykonawca będzie wywoził na bieżąco w miejsca do tego przeznaczone zgodnie z przepisami ochrony środowiska materiały rozbiórkowe z budowy. Wykonawca obowiązany będzie na prośbę Zamawiającego przedstawić odpowiednie dokumenty o ulokowaniu materiałów rozbiórkowych wywiezionych z budowy</w:t>
      </w:r>
      <w:r w:rsidR="001A01C5">
        <w:rPr>
          <w:rFonts w:ascii="Arial" w:hAnsi="Arial" w:cs="Arial"/>
          <w:sz w:val="18"/>
          <w:szCs w:val="18"/>
        </w:rPr>
        <w:t xml:space="preserve"> </w:t>
      </w:r>
      <w:r w:rsidR="001A01C5" w:rsidRPr="00591638">
        <w:rPr>
          <w:rFonts w:ascii="Arial" w:hAnsi="Arial" w:cs="Arial"/>
          <w:i/>
          <w:sz w:val="18"/>
          <w:szCs w:val="18"/>
        </w:rPr>
        <w:t>(jeśli dotyczy).</w:t>
      </w:r>
    </w:p>
    <w:p w:rsidR="00D110E3" w:rsidRPr="001A01C5" w:rsidRDefault="00D110E3" w:rsidP="001A01C5">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Wykonawca ma obowiązek posegregowania złomu stalowego  i wszystkich innych materiałów podlegających recyklingowi oraz materiałów niebezpiecznych i dostarczenie tych materiałów do miejsc skupu i utylizacji</w:t>
      </w:r>
      <w:r w:rsidR="001A01C5">
        <w:rPr>
          <w:rFonts w:ascii="Arial" w:hAnsi="Arial" w:cs="Arial"/>
          <w:sz w:val="18"/>
          <w:szCs w:val="18"/>
        </w:rPr>
        <w:t xml:space="preserve"> </w:t>
      </w:r>
      <w:r w:rsidR="001A01C5" w:rsidRPr="00591638">
        <w:rPr>
          <w:rFonts w:ascii="Arial" w:hAnsi="Arial" w:cs="Arial"/>
          <w:i/>
          <w:sz w:val="18"/>
          <w:szCs w:val="18"/>
        </w:rPr>
        <w:t>(jeśli dotyczy).</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 xml:space="preserve">Wykonawca ma obowiązek zapewnienia nadzoru geologicznego i geodezyjnego, w tym wykonanie przez osoby posiadające właściwe uprawnienia szkiców geodezyjnych niezbędnych do oceny dokładności wykonania stanu surowego konstrukcji i inwentaryzacji powykonawczej </w:t>
      </w:r>
      <w:r w:rsidRPr="00591638">
        <w:rPr>
          <w:rFonts w:ascii="Arial" w:hAnsi="Arial" w:cs="Arial"/>
          <w:i/>
          <w:sz w:val="18"/>
          <w:szCs w:val="18"/>
        </w:rPr>
        <w:t>(jeśli dotyczy).</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Wykonawca ponosi pełną odpowiedzialność,  również karną i cywilną za naruszenie przepisów ustawy z dnia 27 kwietnia 2001 roku Prawo ochrony środowiska oraz innych aktów prawnych dotyczących ochrony środowiska, na terenie robót i w jego otoczeniu wobec Zamawiającego oraz osób trzecich.</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Przerwania</w:t>
      </w:r>
      <w:r w:rsidR="001A01C5">
        <w:rPr>
          <w:rFonts w:ascii="Arial" w:hAnsi="Arial" w:cs="Arial"/>
          <w:sz w:val="18"/>
          <w:szCs w:val="18"/>
        </w:rPr>
        <w:t xml:space="preserve"> robót na żądanie Zamawiającego</w:t>
      </w:r>
      <w:r w:rsidRPr="00591638">
        <w:rPr>
          <w:rFonts w:ascii="Arial" w:hAnsi="Arial" w:cs="Arial"/>
          <w:sz w:val="18"/>
          <w:szCs w:val="18"/>
        </w:rPr>
        <w:t xml:space="preserve"> oraz zabezpieczenia wykonanych prac przed ich zniszczeniem.</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Udzielanie Zamawiającemu informacji o personelu nadzorującym budowę, ilości zatrudnionych robotników, czasie pracy oraz pracującym sprzęcie.</w:t>
      </w:r>
    </w:p>
    <w:p w:rsidR="001A01C5" w:rsidRDefault="00D110E3" w:rsidP="001A01C5">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Niezwłoczne usunięcie ujawnionych usterek.</w:t>
      </w:r>
    </w:p>
    <w:p w:rsidR="00D110E3" w:rsidRPr="001A01C5" w:rsidRDefault="00D110E3" w:rsidP="001A01C5">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1A01C5">
        <w:rPr>
          <w:rFonts w:ascii="Arial" w:hAnsi="Arial" w:cs="Arial"/>
          <w:sz w:val="18"/>
          <w:szCs w:val="18"/>
        </w:rPr>
        <w:t>Sporządzenie dokumentacji powykonawczej</w:t>
      </w:r>
      <w:r w:rsidR="001A01C5" w:rsidRPr="001A01C5">
        <w:rPr>
          <w:rFonts w:ascii="Arial" w:hAnsi="Arial" w:cs="Arial"/>
          <w:sz w:val="18"/>
          <w:szCs w:val="18"/>
        </w:rPr>
        <w:t>, w tym wykonanie mapki inwentaryzacyjnej powykonawczej.</w:t>
      </w:r>
      <w:r w:rsidRPr="001A01C5">
        <w:rPr>
          <w:rFonts w:ascii="Arial" w:hAnsi="Arial" w:cs="Arial"/>
          <w:sz w:val="18"/>
          <w:szCs w:val="18"/>
        </w:rPr>
        <w:t xml:space="preserve">                        </w:t>
      </w:r>
    </w:p>
    <w:p w:rsidR="00D110E3" w:rsidRPr="00591638" w:rsidRDefault="00D110E3" w:rsidP="007C5034">
      <w:pPr>
        <w:numPr>
          <w:ilvl w:val="0"/>
          <w:numId w:val="21"/>
        </w:numPr>
        <w:tabs>
          <w:tab w:val="left" w:pos="426"/>
        </w:tabs>
        <w:spacing w:after="0" w:line="240" w:lineRule="auto"/>
        <w:ind w:left="426" w:right="96" w:hanging="426"/>
        <w:jc w:val="both"/>
        <w:rPr>
          <w:rFonts w:ascii="Arial" w:hAnsi="Arial" w:cs="Arial"/>
          <w:sz w:val="18"/>
          <w:szCs w:val="18"/>
        </w:rPr>
      </w:pPr>
      <w:r w:rsidRPr="00591638">
        <w:rPr>
          <w:rFonts w:ascii="Arial" w:hAnsi="Arial" w:cs="Arial"/>
          <w:sz w:val="18"/>
          <w:szCs w:val="18"/>
        </w:rPr>
        <w:t>Wykonawca ponosi wyłączną odpowiedzialność z tytułu kar i grzywien, naliczonych przez odpowiednie organy administracyjne, a związanych z nieprawidłowym wykonaniem przedmiotu umowy.</w:t>
      </w:r>
    </w:p>
    <w:p w:rsidR="00D110E3" w:rsidRPr="00591638" w:rsidRDefault="00D110E3" w:rsidP="007C5034">
      <w:pPr>
        <w:numPr>
          <w:ilvl w:val="0"/>
          <w:numId w:val="21"/>
        </w:numPr>
        <w:tabs>
          <w:tab w:val="left" w:pos="426"/>
        </w:tabs>
        <w:spacing w:after="0" w:line="240" w:lineRule="auto"/>
        <w:ind w:left="426" w:right="96" w:hanging="426"/>
        <w:jc w:val="both"/>
        <w:rPr>
          <w:rFonts w:ascii="Arial" w:hAnsi="Arial" w:cs="Arial"/>
          <w:sz w:val="18"/>
          <w:szCs w:val="18"/>
        </w:rPr>
      </w:pPr>
      <w:r w:rsidRPr="00591638">
        <w:rPr>
          <w:rFonts w:ascii="Arial" w:hAnsi="Arial" w:cs="Arial"/>
          <w:sz w:val="18"/>
          <w:szCs w:val="18"/>
        </w:rPr>
        <w:t>Wykonawca ponosi pełną odpowiedzialność przed Policją, gestorami sieci, Państwową Inspekcją Pracy i innymi służbami i organami publicznymi, a także odpowiada w całości za szkody wyrządzone przez swoje działania osobom trzecim na terenie robót, co całkowicie zwalnia od tej odpowiedzialności Zamawiającego.</w:t>
      </w:r>
    </w:p>
    <w:p w:rsidR="00D110E3" w:rsidRPr="00591638" w:rsidRDefault="00D110E3" w:rsidP="007C5034">
      <w:pPr>
        <w:numPr>
          <w:ilvl w:val="0"/>
          <w:numId w:val="21"/>
        </w:numPr>
        <w:tabs>
          <w:tab w:val="left" w:pos="426"/>
        </w:tabs>
        <w:spacing w:after="0" w:line="240" w:lineRule="auto"/>
        <w:ind w:left="426" w:right="96" w:hanging="426"/>
        <w:jc w:val="both"/>
        <w:rPr>
          <w:rFonts w:ascii="Arial" w:hAnsi="Arial" w:cs="Arial"/>
          <w:sz w:val="18"/>
          <w:szCs w:val="18"/>
        </w:rPr>
      </w:pPr>
      <w:r w:rsidRPr="00591638">
        <w:rPr>
          <w:rFonts w:ascii="Arial" w:hAnsi="Arial" w:cs="Arial"/>
          <w:sz w:val="18"/>
          <w:szCs w:val="18"/>
        </w:rPr>
        <w:t>Wykonawca pokryje wszystkie koszty związane m. in. z uzyskaniem atestów, świadectw, protokołów odbioru technicznego oraz wykonaniem dokumentacji powykonawczej.</w:t>
      </w:r>
    </w:p>
    <w:p w:rsidR="00D110E3" w:rsidRPr="00591638" w:rsidRDefault="00D110E3" w:rsidP="007C5034">
      <w:pPr>
        <w:numPr>
          <w:ilvl w:val="0"/>
          <w:numId w:val="21"/>
        </w:numPr>
        <w:tabs>
          <w:tab w:val="left" w:pos="426"/>
        </w:tabs>
        <w:spacing w:after="0" w:line="240" w:lineRule="auto"/>
        <w:ind w:left="426" w:right="96" w:hanging="426"/>
        <w:jc w:val="both"/>
        <w:rPr>
          <w:rFonts w:ascii="Arial" w:hAnsi="Arial" w:cs="Arial"/>
          <w:sz w:val="18"/>
          <w:szCs w:val="18"/>
        </w:rPr>
      </w:pPr>
      <w:r w:rsidRPr="00591638">
        <w:rPr>
          <w:rFonts w:ascii="Arial" w:hAnsi="Arial" w:cs="Arial"/>
          <w:sz w:val="18"/>
          <w:szCs w:val="18"/>
        </w:rPr>
        <w:t xml:space="preserve">Wykonawca odpowiada na terenie robót za zachowanie podwykonawców oraz innych osób obecnych na budowie, jak za swoje własne. Wykonawca ponosi również pełną odpowiedzialność za szkody wyrządzone przez podwykonawców i dalszych podwykonawców i inne osoby obecne na budowie oraz jest zobowiązany zobligować podwykonawców, dalszych podwykonawców i pozostałe osoby znajdujące się na budowie do przestrzegania wszystkich zasad i obowiązków określonych w umowie wobec Wykonawcy. </w:t>
      </w:r>
    </w:p>
    <w:p w:rsidR="00D110E3" w:rsidRPr="00591638" w:rsidRDefault="00D110E3" w:rsidP="007C5034">
      <w:pPr>
        <w:numPr>
          <w:ilvl w:val="0"/>
          <w:numId w:val="21"/>
        </w:numPr>
        <w:tabs>
          <w:tab w:val="left" w:pos="426"/>
        </w:tabs>
        <w:spacing w:after="0" w:line="240" w:lineRule="auto"/>
        <w:ind w:left="426" w:right="140" w:hanging="426"/>
        <w:jc w:val="both"/>
        <w:rPr>
          <w:rFonts w:ascii="Arial" w:hAnsi="Arial" w:cs="Arial"/>
          <w:sz w:val="18"/>
          <w:szCs w:val="18"/>
        </w:rPr>
      </w:pPr>
      <w:r w:rsidRPr="00591638">
        <w:rPr>
          <w:rFonts w:ascii="Arial" w:hAnsi="Arial" w:cs="Arial"/>
          <w:sz w:val="18"/>
          <w:szCs w:val="18"/>
        </w:rPr>
        <w:t>Wykonawca odpowiada za wszelkie szkody związane z wykonaniem umowy, a w tym za szkody i następstwa nieszczęśliwych wypadków dotyczących pracowników Wykonawcy, podwykonawców oraz dalszych podwykonawców oraz osób trzecich przebywających w rejonie prowadzonych robót oraz szkody wynikające ze zniszczeń oraz innych zdarzeń w odniesieniu do robót, obiektów, materiałów, sprzętu i innego mienia ruchomego, związanego z prowadzeniem robót.</w:t>
      </w:r>
    </w:p>
    <w:p w:rsidR="00D110E3" w:rsidRPr="00591638" w:rsidRDefault="00D110E3" w:rsidP="007C5034">
      <w:pPr>
        <w:numPr>
          <w:ilvl w:val="0"/>
          <w:numId w:val="21"/>
        </w:numPr>
        <w:tabs>
          <w:tab w:val="left" w:pos="426"/>
        </w:tabs>
        <w:spacing w:after="0" w:line="240" w:lineRule="auto"/>
        <w:ind w:left="426" w:right="96" w:hanging="426"/>
        <w:jc w:val="both"/>
        <w:rPr>
          <w:rFonts w:ascii="Arial" w:hAnsi="Arial" w:cs="Arial"/>
          <w:sz w:val="18"/>
          <w:szCs w:val="18"/>
        </w:rPr>
      </w:pPr>
      <w:r w:rsidRPr="00591638">
        <w:rPr>
          <w:rFonts w:ascii="Arial" w:hAnsi="Arial" w:cs="Arial"/>
          <w:sz w:val="18"/>
          <w:szCs w:val="18"/>
        </w:rPr>
        <w:t>Zgłoszenia przedmiotu umowy do odbioru, uczestnictwa w czynnościach odbioru, uczestnictwa w ewentualnych odbiorach umożliwiających uzyskanie prawomocnego pozwolenia na użytkowanie obiektów, zapewnienia usunięcia stwierdzonych wad oraz udział w czynnościach i przeglądach gwarancyjnych.</w:t>
      </w:r>
    </w:p>
    <w:p w:rsidR="00D110E3" w:rsidRPr="00591638" w:rsidRDefault="00D110E3" w:rsidP="007C5034">
      <w:pPr>
        <w:numPr>
          <w:ilvl w:val="0"/>
          <w:numId w:val="21"/>
        </w:numPr>
        <w:tabs>
          <w:tab w:val="left" w:pos="426"/>
        </w:tabs>
        <w:spacing w:after="0" w:line="240" w:lineRule="auto"/>
        <w:ind w:left="426" w:right="96" w:hanging="426"/>
        <w:jc w:val="both"/>
        <w:rPr>
          <w:rFonts w:ascii="Arial" w:hAnsi="Arial" w:cs="Arial"/>
          <w:sz w:val="18"/>
          <w:szCs w:val="18"/>
        </w:rPr>
      </w:pPr>
      <w:r w:rsidRPr="00591638">
        <w:rPr>
          <w:rFonts w:ascii="Arial" w:hAnsi="Arial" w:cs="Arial"/>
          <w:sz w:val="18"/>
          <w:szCs w:val="18"/>
        </w:rPr>
        <w:t>Wykonawca jest zobowiązany do przystąpienia do ostatniego przeglądu gwarancyjnego oraz do czynności odbioru pogwarancyjnego, jeżeli takie czynności zostaną wyznaczone przez Zamawiającego.</w:t>
      </w:r>
    </w:p>
    <w:p w:rsidR="00D110E3" w:rsidRPr="00591638" w:rsidRDefault="00D110E3" w:rsidP="007C5034">
      <w:pPr>
        <w:numPr>
          <w:ilvl w:val="0"/>
          <w:numId w:val="21"/>
        </w:numPr>
        <w:tabs>
          <w:tab w:val="left" w:pos="426"/>
        </w:tabs>
        <w:spacing w:after="0" w:line="240" w:lineRule="auto"/>
        <w:ind w:left="426" w:right="96" w:hanging="426"/>
        <w:jc w:val="both"/>
        <w:rPr>
          <w:rFonts w:ascii="Arial" w:hAnsi="Arial" w:cs="Arial"/>
          <w:sz w:val="18"/>
          <w:szCs w:val="18"/>
        </w:rPr>
      </w:pPr>
      <w:r w:rsidRPr="00591638">
        <w:rPr>
          <w:rFonts w:ascii="Arial" w:hAnsi="Arial" w:cs="Arial"/>
          <w:sz w:val="18"/>
          <w:szCs w:val="18"/>
        </w:rPr>
        <w:t>Za czynności określone w niniejszym paragrafie oraz za wykonanie wszystkich innych czynności związanych z wykonaniem umowy Wykonawcy nie przysługuje dodatkowe wynagrodzenie.</w:t>
      </w:r>
    </w:p>
    <w:p w:rsidR="006E57F5" w:rsidRPr="00591638" w:rsidRDefault="006E57F5" w:rsidP="006E57F5">
      <w:pPr>
        <w:pStyle w:val="Akapitzlist"/>
        <w:tabs>
          <w:tab w:val="left" w:pos="284"/>
        </w:tabs>
        <w:autoSpaceDE w:val="0"/>
        <w:autoSpaceDN w:val="0"/>
        <w:adjustRightInd w:val="0"/>
        <w:spacing w:after="0" w:line="240" w:lineRule="auto"/>
        <w:ind w:left="644"/>
        <w:jc w:val="both"/>
        <w:rPr>
          <w:rFonts w:ascii="Arial" w:eastAsia="TimesNewRoman" w:hAnsi="Arial" w:cs="Arial"/>
          <w:sz w:val="18"/>
          <w:szCs w:val="18"/>
        </w:rPr>
      </w:pPr>
    </w:p>
    <w:p w:rsidR="00D22C27" w:rsidRPr="00591638" w:rsidRDefault="00D22C27" w:rsidP="006D1626">
      <w:pPr>
        <w:tabs>
          <w:tab w:val="left" w:pos="284"/>
          <w:tab w:val="left" w:pos="370"/>
        </w:tabs>
        <w:spacing w:after="0" w:line="240" w:lineRule="auto"/>
        <w:contextualSpacing/>
        <w:jc w:val="center"/>
        <w:rPr>
          <w:rFonts w:ascii="Arial" w:hAnsi="Arial" w:cs="Arial"/>
          <w:b/>
          <w:bCs/>
          <w:sz w:val="18"/>
          <w:szCs w:val="18"/>
        </w:rPr>
      </w:pPr>
      <w:r w:rsidRPr="00591638">
        <w:rPr>
          <w:rFonts w:ascii="Arial" w:hAnsi="Arial" w:cs="Arial"/>
          <w:b/>
          <w:bCs/>
          <w:sz w:val="18"/>
          <w:szCs w:val="18"/>
        </w:rPr>
        <w:t>§ 3</w:t>
      </w:r>
    </w:p>
    <w:p w:rsidR="004E2B1F" w:rsidRPr="00591638" w:rsidRDefault="004E2B1F" w:rsidP="004E2B1F">
      <w:pPr>
        <w:autoSpaceDE w:val="0"/>
        <w:autoSpaceDN w:val="0"/>
        <w:adjustRightInd w:val="0"/>
        <w:spacing w:after="0" w:line="240" w:lineRule="auto"/>
        <w:jc w:val="center"/>
        <w:rPr>
          <w:rFonts w:ascii="Arial" w:eastAsia="TrebuchetMS" w:hAnsi="Arial" w:cs="Arial"/>
          <w:b/>
          <w:sz w:val="18"/>
          <w:szCs w:val="18"/>
        </w:rPr>
      </w:pPr>
      <w:r w:rsidRPr="00591638">
        <w:rPr>
          <w:rFonts w:ascii="Arial" w:eastAsia="TrebuchetMS" w:hAnsi="Arial" w:cs="Arial"/>
          <w:b/>
          <w:sz w:val="18"/>
          <w:szCs w:val="18"/>
        </w:rPr>
        <w:t>Termin realizacji</w:t>
      </w:r>
      <w:r w:rsidR="006D6441" w:rsidRPr="00591638">
        <w:rPr>
          <w:rFonts w:ascii="Arial" w:eastAsia="TrebuchetMS" w:hAnsi="Arial" w:cs="Arial"/>
          <w:b/>
          <w:sz w:val="18"/>
          <w:szCs w:val="18"/>
        </w:rPr>
        <w:t xml:space="preserve"> </w:t>
      </w:r>
    </w:p>
    <w:p w:rsidR="00AB4DE8" w:rsidRPr="00420443" w:rsidRDefault="00F33DD0" w:rsidP="00AB4DE8">
      <w:pPr>
        <w:pStyle w:val="Akapitzlist"/>
        <w:numPr>
          <w:ilvl w:val="0"/>
          <w:numId w:val="40"/>
        </w:numPr>
        <w:suppressAutoHyphens/>
        <w:autoSpaceDN w:val="0"/>
        <w:spacing w:after="0" w:line="276" w:lineRule="auto"/>
        <w:jc w:val="both"/>
        <w:textAlignment w:val="baseline"/>
        <w:rPr>
          <w:rFonts w:ascii="Arial" w:hAnsi="Arial" w:cs="Arial"/>
          <w:bCs/>
          <w:sz w:val="18"/>
          <w:szCs w:val="18"/>
        </w:rPr>
      </w:pPr>
      <w:r w:rsidRPr="00591638">
        <w:rPr>
          <w:rFonts w:ascii="Arial" w:eastAsia="Times New Roman" w:hAnsi="Arial" w:cs="Arial"/>
          <w:color w:val="000000" w:themeColor="text1"/>
          <w:sz w:val="18"/>
          <w:szCs w:val="18"/>
          <w:lang w:eastAsia="ar-SA"/>
        </w:rPr>
        <w:t>P</w:t>
      </w:r>
      <w:r w:rsidR="006D6441" w:rsidRPr="00591638">
        <w:rPr>
          <w:rFonts w:ascii="Arial" w:eastAsia="Times New Roman" w:hAnsi="Arial" w:cs="Arial"/>
          <w:color w:val="000000" w:themeColor="text1"/>
          <w:sz w:val="18"/>
          <w:szCs w:val="18"/>
          <w:lang w:eastAsia="ar-SA"/>
        </w:rPr>
        <w:t>rzedmiot</w:t>
      </w:r>
      <w:r w:rsidR="006F169B" w:rsidRPr="00591638">
        <w:rPr>
          <w:rFonts w:ascii="Arial" w:eastAsia="Times New Roman" w:hAnsi="Arial" w:cs="Arial"/>
          <w:color w:val="000000" w:themeColor="text1"/>
          <w:sz w:val="18"/>
          <w:szCs w:val="18"/>
          <w:lang w:eastAsia="ar-SA"/>
        </w:rPr>
        <w:t xml:space="preserve"> </w:t>
      </w:r>
      <w:r w:rsidR="00ED7B20" w:rsidRPr="00591638">
        <w:rPr>
          <w:rFonts w:ascii="Arial" w:eastAsia="Times New Roman" w:hAnsi="Arial" w:cs="Arial"/>
          <w:color w:val="000000" w:themeColor="text1"/>
          <w:sz w:val="18"/>
          <w:szCs w:val="18"/>
          <w:lang w:eastAsia="ar-SA"/>
        </w:rPr>
        <w:t xml:space="preserve">umowy </w:t>
      </w:r>
      <w:r w:rsidRPr="00591638">
        <w:rPr>
          <w:rFonts w:ascii="Arial" w:eastAsia="Times New Roman" w:hAnsi="Arial" w:cs="Arial"/>
          <w:color w:val="000000" w:themeColor="text1"/>
          <w:sz w:val="18"/>
          <w:szCs w:val="18"/>
          <w:lang w:eastAsia="ar-SA"/>
        </w:rPr>
        <w:t xml:space="preserve">zostanie </w:t>
      </w:r>
      <w:r w:rsidR="005A5491" w:rsidRPr="00591638">
        <w:rPr>
          <w:rFonts w:ascii="Arial" w:eastAsia="Times New Roman" w:hAnsi="Arial" w:cs="Arial"/>
          <w:color w:val="000000" w:themeColor="text1"/>
          <w:sz w:val="18"/>
          <w:szCs w:val="18"/>
          <w:lang w:eastAsia="ar-SA"/>
        </w:rPr>
        <w:t xml:space="preserve">zrealizowany </w:t>
      </w:r>
      <w:r w:rsidR="006D6441" w:rsidRPr="00591638">
        <w:rPr>
          <w:rFonts w:ascii="Arial" w:hAnsi="Arial" w:cs="Arial"/>
          <w:bCs/>
          <w:sz w:val="18"/>
          <w:szCs w:val="18"/>
        </w:rPr>
        <w:t xml:space="preserve">od dnia zawarcia umowy </w:t>
      </w:r>
      <w:r w:rsidR="00AB4DE8" w:rsidRPr="00420443">
        <w:rPr>
          <w:rFonts w:ascii="Arial" w:hAnsi="Arial" w:cs="Arial"/>
          <w:bCs/>
          <w:sz w:val="18"/>
          <w:szCs w:val="18"/>
        </w:rPr>
        <w:t>do dnia 31 stycznia 2023 r.,</w:t>
      </w:r>
      <w:r w:rsidR="00AB4DE8" w:rsidRPr="00420443">
        <w:rPr>
          <w:rFonts w:ascii="Arial" w:hAnsi="Arial" w:cs="Arial"/>
          <w:b/>
          <w:bCs/>
          <w:sz w:val="18"/>
          <w:szCs w:val="18"/>
        </w:rPr>
        <w:t xml:space="preserve"> z wyłączeniem okresu stanowiącego okres lęgowy ptaków.</w:t>
      </w:r>
    </w:p>
    <w:p w:rsidR="006D6441" w:rsidRPr="00591638" w:rsidRDefault="006D6441" w:rsidP="007C5034">
      <w:pPr>
        <w:pStyle w:val="Akapitzlist"/>
        <w:numPr>
          <w:ilvl w:val="1"/>
          <w:numId w:val="23"/>
        </w:numPr>
        <w:shd w:val="clear" w:color="auto" w:fill="FFFFFF"/>
        <w:tabs>
          <w:tab w:val="clear" w:pos="1440"/>
          <w:tab w:val="num" w:pos="426"/>
        </w:tabs>
        <w:suppressAutoHyphens/>
        <w:spacing w:after="0" w:line="23" w:lineRule="atLeast"/>
        <w:ind w:left="426" w:hanging="426"/>
        <w:jc w:val="both"/>
        <w:rPr>
          <w:rFonts w:ascii="Arial" w:hAnsi="Arial" w:cs="Arial"/>
          <w:b/>
          <w:bCs/>
          <w:sz w:val="18"/>
          <w:szCs w:val="18"/>
        </w:rPr>
      </w:pPr>
    </w:p>
    <w:p w:rsidR="00197555" w:rsidRPr="00197555" w:rsidRDefault="006D6441" w:rsidP="00197555">
      <w:pPr>
        <w:pStyle w:val="Akapitzlist"/>
        <w:numPr>
          <w:ilvl w:val="1"/>
          <w:numId w:val="23"/>
        </w:numPr>
        <w:shd w:val="clear" w:color="auto" w:fill="FFFFFF"/>
        <w:tabs>
          <w:tab w:val="clear" w:pos="1440"/>
          <w:tab w:val="num" w:pos="426"/>
        </w:tabs>
        <w:suppressAutoHyphens/>
        <w:spacing w:after="0" w:line="23" w:lineRule="atLeast"/>
        <w:ind w:left="426" w:hanging="426"/>
        <w:jc w:val="both"/>
        <w:rPr>
          <w:rFonts w:ascii="Arial" w:hAnsi="Arial" w:cs="Arial"/>
          <w:bCs/>
          <w:sz w:val="18"/>
          <w:szCs w:val="18"/>
        </w:rPr>
      </w:pPr>
      <w:r w:rsidRPr="00591638">
        <w:rPr>
          <w:rFonts w:ascii="Arial" w:hAnsi="Arial" w:cs="Arial"/>
          <w:bCs/>
          <w:iCs/>
          <w:sz w:val="18"/>
          <w:szCs w:val="18"/>
        </w:rPr>
        <w:t>Termin realizacji zamówienia jest tożsamy z datą zgłoszenia zakończenia roboty wraz z dostarczeniem inwentaryzacji, dokumentacji powykonawczej (1 egz.), map poinwentaryzacyjnych (3 egz.).</w:t>
      </w:r>
    </w:p>
    <w:p w:rsidR="00197555" w:rsidRPr="00197555" w:rsidRDefault="00197555" w:rsidP="00197555">
      <w:pPr>
        <w:pStyle w:val="Akapitzlist"/>
        <w:numPr>
          <w:ilvl w:val="1"/>
          <w:numId w:val="23"/>
        </w:numPr>
        <w:shd w:val="clear" w:color="auto" w:fill="FFFFFF"/>
        <w:tabs>
          <w:tab w:val="clear" w:pos="1440"/>
          <w:tab w:val="num" w:pos="426"/>
        </w:tabs>
        <w:suppressAutoHyphens/>
        <w:spacing w:after="0" w:line="23" w:lineRule="atLeast"/>
        <w:ind w:left="426" w:hanging="426"/>
        <w:jc w:val="both"/>
        <w:rPr>
          <w:rFonts w:ascii="Arial" w:hAnsi="Arial" w:cs="Arial"/>
          <w:bCs/>
          <w:sz w:val="18"/>
          <w:szCs w:val="18"/>
        </w:rPr>
      </w:pPr>
      <w:r w:rsidRPr="00197555">
        <w:rPr>
          <w:rFonts w:ascii="Arial" w:eastAsia="Times New Roman" w:hAnsi="Arial" w:cs="Arial"/>
          <w:color w:val="000000" w:themeColor="text1"/>
          <w:sz w:val="18"/>
          <w:szCs w:val="18"/>
          <w:lang w:eastAsia="ar-SA"/>
        </w:rPr>
        <w:t>Zamawiający nie dopuszcza zmiany terminu określonego w pkt. 1 chyba, że wystąpią szczególne okoliczności</w:t>
      </w:r>
      <w:r w:rsidRPr="00197555">
        <w:rPr>
          <w:rFonts w:ascii="Arial" w:hAnsi="Arial" w:cs="Arial"/>
          <w:sz w:val="18"/>
          <w:szCs w:val="18"/>
        </w:rPr>
        <w:t xml:space="preserve"> za które Wykonawca nie jest odpowiedzialny, tj.:</w:t>
      </w:r>
    </w:p>
    <w:p w:rsidR="00197555" w:rsidRPr="00420443" w:rsidRDefault="00197555" w:rsidP="00197555">
      <w:pPr>
        <w:pStyle w:val="Akapitzlist"/>
        <w:numPr>
          <w:ilvl w:val="0"/>
          <w:numId w:val="41"/>
        </w:numPr>
        <w:suppressAutoHyphens/>
        <w:autoSpaceDN w:val="0"/>
        <w:spacing w:after="0" w:line="276" w:lineRule="auto"/>
        <w:ind w:left="709" w:hanging="284"/>
        <w:jc w:val="both"/>
        <w:textAlignment w:val="baseline"/>
        <w:rPr>
          <w:rFonts w:ascii="Arial" w:eastAsia="Times New Roman" w:hAnsi="Arial" w:cs="Arial"/>
          <w:color w:val="000000" w:themeColor="text1"/>
          <w:sz w:val="18"/>
          <w:szCs w:val="18"/>
          <w:lang w:eastAsia="ar-SA"/>
        </w:rPr>
      </w:pPr>
      <w:r w:rsidRPr="00420443">
        <w:rPr>
          <w:rFonts w:ascii="Arial" w:hAnsi="Arial" w:cs="Arial"/>
          <w:sz w:val="18"/>
          <w:szCs w:val="18"/>
        </w:rPr>
        <w:t>wyst</w:t>
      </w:r>
      <w:r w:rsidRPr="00420443">
        <w:rPr>
          <w:rFonts w:ascii="Arial" w:eastAsia="TimesNewRoman" w:hAnsi="Arial" w:cs="Arial"/>
          <w:sz w:val="18"/>
          <w:szCs w:val="18"/>
        </w:rPr>
        <w:t>ą</w:t>
      </w:r>
      <w:r w:rsidRPr="00420443">
        <w:rPr>
          <w:rFonts w:ascii="Arial" w:hAnsi="Arial" w:cs="Arial"/>
          <w:sz w:val="18"/>
          <w:szCs w:val="18"/>
        </w:rPr>
        <w:t>pienie szczególnie niesprzyjaj</w:t>
      </w:r>
      <w:r w:rsidRPr="00420443">
        <w:rPr>
          <w:rFonts w:ascii="Arial" w:eastAsia="TimesNewRoman" w:hAnsi="Arial" w:cs="Arial"/>
          <w:sz w:val="18"/>
          <w:szCs w:val="18"/>
        </w:rPr>
        <w:t>ą</w:t>
      </w:r>
      <w:r w:rsidRPr="00420443">
        <w:rPr>
          <w:rFonts w:ascii="Arial" w:hAnsi="Arial" w:cs="Arial"/>
          <w:sz w:val="18"/>
          <w:szCs w:val="18"/>
        </w:rPr>
        <w:t>cych warunków atmosferycznych uniemo</w:t>
      </w:r>
      <w:r w:rsidRPr="00420443">
        <w:rPr>
          <w:rFonts w:ascii="Arial" w:eastAsia="TimesNewRoman" w:hAnsi="Arial" w:cs="Arial"/>
          <w:sz w:val="18"/>
          <w:szCs w:val="18"/>
        </w:rPr>
        <w:t>ż</w:t>
      </w:r>
      <w:r w:rsidRPr="00420443">
        <w:rPr>
          <w:rFonts w:ascii="Arial" w:hAnsi="Arial" w:cs="Arial"/>
          <w:sz w:val="18"/>
          <w:szCs w:val="18"/>
        </w:rPr>
        <w:t>liwiaj</w:t>
      </w:r>
      <w:r w:rsidRPr="00420443">
        <w:rPr>
          <w:rFonts w:ascii="Arial" w:eastAsia="TimesNewRoman" w:hAnsi="Arial" w:cs="Arial"/>
          <w:sz w:val="18"/>
          <w:szCs w:val="18"/>
        </w:rPr>
        <w:t>ą</w:t>
      </w:r>
      <w:r w:rsidRPr="00420443">
        <w:rPr>
          <w:rFonts w:ascii="Arial" w:hAnsi="Arial" w:cs="Arial"/>
          <w:sz w:val="18"/>
          <w:szCs w:val="18"/>
        </w:rPr>
        <w:t>cych zrealizowanie przedmiotu zamówienia,</w:t>
      </w:r>
    </w:p>
    <w:p w:rsidR="00197555" w:rsidRPr="00420443" w:rsidRDefault="00197555" w:rsidP="00197555">
      <w:pPr>
        <w:pStyle w:val="Akapitzlist"/>
        <w:numPr>
          <w:ilvl w:val="0"/>
          <w:numId w:val="41"/>
        </w:numPr>
        <w:suppressAutoHyphens/>
        <w:autoSpaceDN w:val="0"/>
        <w:spacing w:after="0" w:line="276" w:lineRule="auto"/>
        <w:ind w:left="709" w:hanging="284"/>
        <w:jc w:val="both"/>
        <w:textAlignment w:val="baseline"/>
        <w:rPr>
          <w:rFonts w:ascii="Arial" w:eastAsia="Times New Roman" w:hAnsi="Arial" w:cs="Arial"/>
          <w:color w:val="000000" w:themeColor="text1"/>
          <w:sz w:val="18"/>
          <w:szCs w:val="18"/>
          <w:lang w:eastAsia="ar-SA"/>
        </w:rPr>
      </w:pPr>
      <w:r w:rsidRPr="00420443">
        <w:rPr>
          <w:rFonts w:ascii="Arial" w:hAnsi="Arial" w:cs="Arial"/>
          <w:sz w:val="18"/>
          <w:szCs w:val="18"/>
        </w:rPr>
        <w:t>siły wy</w:t>
      </w:r>
      <w:r w:rsidRPr="00420443">
        <w:rPr>
          <w:rFonts w:ascii="Arial" w:eastAsia="TimesNewRoman" w:hAnsi="Arial" w:cs="Arial"/>
          <w:sz w:val="18"/>
          <w:szCs w:val="18"/>
        </w:rPr>
        <w:t>ż</w:t>
      </w:r>
      <w:r w:rsidRPr="00420443">
        <w:rPr>
          <w:rFonts w:ascii="Arial" w:hAnsi="Arial" w:cs="Arial"/>
          <w:sz w:val="18"/>
          <w:szCs w:val="18"/>
        </w:rPr>
        <w:t>szej,</w:t>
      </w:r>
    </w:p>
    <w:p w:rsidR="00197555" w:rsidRPr="00420443" w:rsidRDefault="00197555" w:rsidP="00197555">
      <w:pPr>
        <w:pStyle w:val="Akapitzlist"/>
        <w:numPr>
          <w:ilvl w:val="0"/>
          <w:numId w:val="41"/>
        </w:numPr>
        <w:suppressAutoHyphens/>
        <w:autoSpaceDN w:val="0"/>
        <w:spacing w:after="0" w:line="276" w:lineRule="auto"/>
        <w:ind w:left="709" w:hanging="284"/>
        <w:jc w:val="both"/>
        <w:textAlignment w:val="baseline"/>
        <w:rPr>
          <w:rFonts w:ascii="Arial" w:eastAsia="Times New Roman" w:hAnsi="Arial" w:cs="Arial"/>
          <w:color w:val="000000" w:themeColor="text1"/>
          <w:sz w:val="18"/>
          <w:szCs w:val="18"/>
          <w:lang w:eastAsia="ar-SA"/>
        </w:rPr>
      </w:pPr>
      <w:r w:rsidRPr="00420443">
        <w:rPr>
          <w:rFonts w:ascii="Arial" w:hAnsi="Arial" w:cs="Arial"/>
          <w:sz w:val="18"/>
          <w:szCs w:val="18"/>
        </w:rPr>
        <w:t>zmiany obowi</w:t>
      </w:r>
      <w:r w:rsidRPr="00420443">
        <w:rPr>
          <w:rFonts w:ascii="Arial" w:eastAsia="TimesNewRoman" w:hAnsi="Arial" w:cs="Arial"/>
          <w:sz w:val="18"/>
          <w:szCs w:val="18"/>
        </w:rPr>
        <w:t>ą</w:t>
      </w:r>
      <w:r w:rsidRPr="00420443">
        <w:rPr>
          <w:rFonts w:ascii="Arial" w:hAnsi="Arial" w:cs="Arial"/>
          <w:sz w:val="18"/>
          <w:szCs w:val="18"/>
        </w:rPr>
        <w:t>zuj</w:t>
      </w:r>
      <w:r w:rsidRPr="00420443">
        <w:rPr>
          <w:rFonts w:ascii="Arial" w:eastAsia="TimesNewRoman" w:hAnsi="Arial" w:cs="Arial"/>
          <w:sz w:val="18"/>
          <w:szCs w:val="18"/>
        </w:rPr>
        <w:t>ą</w:t>
      </w:r>
      <w:r w:rsidRPr="00420443">
        <w:rPr>
          <w:rFonts w:ascii="Arial" w:hAnsi="Arial" w:cs="Arial"/>
          <w:sz w:val="18"/>
          <w:szCs w:val="18"/>
        </w:rPr>
        <w:t>cych przepisów prawa mających wpływ na realizację przedmiotu zamówienia.</w:t>
      </w:r>
    </w:p>
    <w:p w:rsidR="00197555" w:rsidRPr="00197555" w:rsidRDefault="00197555" w:rsidP="00197555">
      <w:pPr>
        <w:pStyle w:val="Akapitzlist"/>
        <w:numPr>
          <w:ilvl w:val="1"/>
          <w:numId w:val="23"/>
        </w:numPr>
        <w:tabs>
          <w:tab w:val="clear" w:pos="1440"/>
          <w:tab w:val="num" w:pos="426"/>
        </w:tabs>
        <w:suppressAutoHyphens/>
        <w:autoSpaceDN w:val="0"/>
        <w:spacing w:after="0" w:line="276" w:lineRule="auto"/>
        <w:ind w:left="426"/>
        <w:jc w:val="both"/>
        <w:textAlignment w:val="baseline"/>
        <w:rPr>
          <w:rFonts w:ascii="Arial" w:eastAsia="Times New Roman" w:hAnsi="Arial" w:cs="Arial"/>
          <w:color w:val="000000" w:themeColor="text1"/>
          <w:sz w:val="18"/>
          <w:szCs w:val="18"/>
          <w:lang w:eastAsia="ar-SA"/>
        </w:rPr>
      </w:pPr>
      <w:r w:rsidRPr="00197555">
        <w:rPr>
          <w:rFonts w:ascii="Arial" w:eastAsia="Calibri" w:hAnsi="Arial" w:cs="Arial"/>
          <w:sz w:val="18"/>
          <w:szCs w:val="18"/>
        </w:rPr>
        <w:t>Warunkiem dokonania zmiany terminu określonego w pkt. 1 jest zło</w:t>
      </w:r>
      <w:r w:rsidRPr="00197555">
        <w:rPr>
          <w:rFonts w:ascii="Arial" w:eastAsia="TimesNewRoman" w:hAnsi="Arial" w:cs="Arial"/>
          <w:sz w:val="18"/>
          <w:szCs w:val="18"/>
        </w:rPr>
        <w:t>ż</w:t>
      </w:r>
      <w:r w:rsidRPr="00197555">
        <w:rPr>
          <w:rFonts w:ascii="Arial" w:eastAsia="Calibri" w:hAnsi="Arial" w:cs="Arial"/>
          <w:sz w:val="18"/>
          <w:szCs w:val="18"/>
        </w:rPr>
        <w:t>enie uzasadnionego wniosku przez stron</w:t>
      </w:r>
      <w:r w:rsidRPr="00197555">
        <w:rPr>
          <w:rFonts w:ascii="Arial" w:eastAsia="TimesNewRoman" w:hAnsi="Arial" w:cs="Arial"/>
          <w:sz w:val="18"/>
          <w:szCs w:val="18"/>
        </w:rPr>
        <w:t xml:space="preserve">ę </w:t>
      </w:r>
      <w:r w:rsidRPr="00197555">
        <w:rPr>
          <w:rFonts w:ascii="Arial" w:eastAsia="Calibri" w:hAnsi="Arial" w:cs="Arial"/>
          <w:sz w:val="18"/>
          <w:szCs w:val="18"/>
        </w:rPr>
        <w:t>inicjuj</w:t>
      </w:r>
      <w:r w:rsidRPr="00197555">
        <w:rPr>
          <w:rFonts w:ascii="Arial" w:eastAsia="TimesNewRoman" w:hAnsi="Arial" w:cs="Arial"/>
          <w:sz w:val="18"/>
          <w:szCs w:val="18"/>
        </w:rPr>
        <w:t>ą</w:t>
      </w:r>
      <w:r w:rsidRPr="00197555">
        <w:rPr>
          <w:rFonts w:ascii="Arial" w:eastAsia="Calibri" w:hAnsi="Arial" w:cs="Arial"/>
          <w:sz w:val="18"/>
          <w:szCs w:val="18"/>
        </w:rPr>
        <w:t>cą zmian</w:t>
      </w:r>
      <w:r w:rsidRPr="00197555">
        <w:rPr>
          <w:rFonts w:ascii="Arial" w:eastAsia="TimesNewRoman" w:hAnsi="Arial" w:cs="Arial"/>
          <w:sz w:val="18"/>
          <w:szCs w:val="18"/>
        </w:rPr>
        <w:t xml:space="preserve">ę </w:t>
      </w:r>
      <w:r w:rsidRPr="00197555">
        <w:rPr>
          <w:rFonts w:ascii="Arial" w:eastAsia="Calibri" w:hAnsi="Arial" w:cs="Arial"/>
          <w:sz w:val="18"/>
          <w:szCs w:val="18"/>
        </w:rPr>
        <w:t>lub sporz</w:t>
      </w:r>
      <w:r w:rsidRPr="00197555">
        <w:rPr>
          <w:rFonts w:ascii="Arial" w:eastAsia="TimesNewRoman" w:hAnsi="Arial" w:cs="Arial"/>
          <w:sz w:val="18"/>
          <w:szCs w:val="18"/>
        </w:rPr>
        <w:t>ą</w:t>
      </w:r>
      <w:r w:rsidRPr="00197555">
        <w:rPr>
          <w:rFonts w:ascii="Arial" w:eastAsia="Calibri" w:hAnsi="Arial" w:cs="Arial"/>
          <w:sz w:val="18"/>
          <w:szCs w:val="18"/>
        </w:rPr>
        <w:t>dzenie przez strony stosownego protokołu.</w:t>
      </w:r>
      <w:r w:rsidRPr="00197555">
        <w:rPr>
          <w:rFonts w:ascii="Arial" w:hAnsi="Arial" w:cs="Arial"/>
          <w:bCs/>
          <w:color w:val="000000"/>
          <w:sz w:val="18"/>
          <w:szCs w:val="18"/>
        </w:rPr>
        <w:t xml:space="preserve"> </w:t>
      </w:r>
      <w:r w:rsidRPr="00197555">
        <w:rPr>
          <w:rFonts w:ascii="Arial" w:eastAsia="Calibri" w:hAnsi="Arial" w:cs="Arial"/>
          <w:bCs/>
          <w:sz w:val="18"/>
          <w:szCs w:val="18"/>
        </w:rPr>
        <w:t>Termin realizacji umowy może zostać wydłużony wyłącznie o obiektywny okres trwania przyczyn uzasadniających zmianę.</w:t>
      </w:r>
    </w:p>
    <w:p w:rsidR="006D6441" w:rsidRPr="00591638" w:rsidRDefault="006D6441" w:rsidP="007C5034">
      <w:pPr>
        <w:pStyle w:val="Akapitzlist"/>
        <w:numPr>
          <w:ilvl w:val="1"/>
          <w:numId w:val="23"/>
        </w:numPr>
        <w:shd w:val="clear" w:color="auto" w:fill="FFFFFF"/>
        <w:tabs>
          <w:tab w:val="clear" w:pos="1440"/>
          <w:tab w:val="num" w:pos="426"/>
        </w:tabs>
        <w:suppressAutoHyphens/>
        <w:spacing w:after="0" w:line="23" w:lineRule="atLeast"/>
        <w:ind w:left="426" w:hanging="426"/>
        <w:jc w:val="both"/>
        <w:rPr>
          <w:rFonts w:ascii="Arial" w:hAnsi="Arial" w:cs="Arial"/>
          <w:bCs/>
          <w:sz w:val="18"/>
          <w:szCs w:val="18"/>
        </w:rPr>
      </w:pPr>
      <w:r w:rsidRPr="00591638">
        <w:rPr>
          <w:rFonts w:ascii="Arial" w:hAnsi="Arial" w:cs="Arial"/>
          <w:bCs/>
          <w:sz w:val="18"/>
          <w:szCs w:val="18"/>
        </w:rPr>
        <w:t xml:space="preserve">Protokolarne przekazanie terenu pod </w:t>
      </w:r>
      <w:r w:rsidR="00AB4DE8">
        <w:rPr>
          <w:rFonts w:ascii="Arial" w:hAnsi="Arial" w:cs="Arial"/>
          <w:bCs/>
          <w:sz w:val="18"/>
          <w:szCs w:val="18"/>
        </w:rPr>
        <w:t>inwestycję</w:t>
      </w:r>
      <w:r w:rsidRPr="00591638">
        <w:rPr>
          <w:rFonts w:ascii="Arial" w:hAnsi="Arial" w:cs="Arial"/>
          <w:bCs/>
          <w:sz w:val="18"/>
          <w:szCs w:val="18"/>
        </w:rPr>
        <w:t xml:space="preserve"> wraz z dokumentacją nastąpi w dniu zawarcia umowy.</w:t>
      </w:r>
    </w:p>
    <w:p w:rsidR="006F169B" w:rsidRPr="00591638" w:rsidRDefault="006F169B" w:rsidP="006D6441">
      <w:pPr>
        <w:suppressAutoHyphens/>
        <w:autoSpaceDN w:val="0"/>
        <w:spacing w:after="0" w:line="276" w:lineRule="auto"/>
        <w:jc w:val="both"/>
        <w:textAlignment w:val="baseline"/>
        <w:rPr>
          <w:rFonts w:ascii="Arial" w:hAnsi="Arial" w:cs="Arial"/>
          <w:sz w:val="18"/>
          <w:szCs w:val="18"/>
        </w:rPr>
      </w:pPr>
    </w:p>
    <w:p w:rsidR="00E13F52" w:rsidRPr="00591638" w:rsidRDefault="00970927" w:rsidP="006D1626">
      <w:pPr>
        <w:shd w:val="clear" w:color="auto" w:fill="FFFFFF" w:themeFill="background1"/>
        <w:tabs>
          <w:tab w:val="left" w:pos="4962"/>
        </w:tabs>
        <w:spacing w:after="0" w:line="240" w:lineRule="auto"/>
        <w:contextualSpacing/>
        <w:jc w:val="center"/>
        <w:rPr>
          <w:rFonts w:ascii="Arial" w:hAnsi="Arial" w:cs="Arial"/>
          <w:b/>
          <w:bCs/>
          <w:color w:val="000000" w:themeColor="text1"/>
          <w:sz w:val="18"/>
          <w:szCs w:val="18"/>
        </w:rPr>
      </w:pPr>
      <w:r w:rsidRPr="00591638">
        <w:rPr>
          <w:rFonts w:ascii="Arial" w:hAnsi="Arial" w:cs="Arial"/>
          <w:b/>
          <w:bCs/>
          <w:color w:val="000000" w:themeColor="text1"/>
          <w:sz w:val="18"/>
          <w:szCs w:val="18"/>
        </w:rPr>
        <w:t>§ 4</w:t>
      </w:r>
    </w:p>
    <w:p w:rsidR="004E2B1F" w:rsidRPr="00591638" w:rsidRDefault="004E2B1F" w:rsidP="004E2B1F">
      <w:pPr>
        <w:tabs>
          <w:tab w:val="left" w:pos="284"/>
          <w:tab w:val="left" w:pos="370"/>
        </w:tabs>
        <w:spacing w:after="0"/>
        <w:contextualSpacing/>
        <w:jc w:val="center"/>
        <w:rPr>
          <w:rFonts w:ascii="Arial" w:hAnsi="Arial" w:cs="Arial"/>
          <w:b/>
          <w:bCs/>
          <w:sz w:val="18"/>
          <w:szCs w:val="18"/>
        </w:rPr>
      </w:pPr>
      <w:r w:rsidRPr="00591638">
        <w:rPr>
          <w:rFonts w:ascii="Arial" w:hAnsi="Arial" w:cs="Arial"/>
          <w:b/>
          <w:bCs/>
          <w:sz w:val="18"/>
          <w:szCs w:val="18"/>
        </w:rPr>
        <w:t>Zasady odbioru przedmiotu umowy</w:t>
      </w:r>
    </w:p>
    <w:p w:rsidR="006D6441" w:rsidRPr="00591638" w:rsidRDefault="006D6441" w:rsidP="007C5034">
      <w:pPr>
        <w:numPr>
          <w:ilvl w:val="1"/>
          <w:numId w:val="25"/>
        </w:numPr>
        <w:tabs>
          <w:tab w:val="left" w:pos="426"/>
          <w:tab w:val="left" w:pos="9540"/>
          <w:tab w:val="left" w:pos="9637"/>
        </w:tabs>
        <w:spacing w:after="0" w:line="240" w:lineRule="auto"/>
        <w:ind w:left="426" w:right="97" w:hanging="426"/>
        <w:rPr>
          <w:rFonts w:ascii="Arial" w:hAnsi="Arial" w:cs="Arial"/>
          <w:sz w:val="18"/>
          <w:szCs w:val="18"/>
        </w:rPr>
      </w:pPr>
      <w:r w:rsidRPr="00591638">
        <w:rPr>
          <w:rFonts w:ascii="Arial" w:hAnsi="Arial" w:cs="Arial"/>
          <w:sz w:val="18"/>
          <w:szCs w:val="18"/>
        </w:rPr>
        <w:t>W ramach realizacji niniejszej inwestycji mogą występować następujące odbiory:</w:t>
      </w:r>
    </w:p>
    <w:p w:rsidR="006D6441" w:rsidRPr="00591638" w:rsidRDefault="006D6441" w:rsidP="007C5034">
      <w:pPr>
        <w:numPr>
          <w:ilvl w:val="0"/>
          <w:numId w:val="28"/>
        </w:numPr>
        <w:tabs>
          <w:tab w:val="center" w:pos="720"/>
          <w:tab w:val="left" w:pos="1843"/>
          <w:tab w:val="left" w:pos="9540"/>
          <w:tab w:val="left" w:pos="9637"/>
        </w:tabs>
        <w:spacing w:after="0" w:line="240" w:lineRule="auto"/>
        <w:ind w:right="97" w:hanging="1002"/>
        <w:jc w:val="both"/>
        <w:rPr>
          <w:rFonts w:ascii="Arial" w:hAnsi="Arial" w:cs="Arial"/>
          <w:sz w:val="18"/>
          <w:szCs w:val="18"/>
        </w:rPr>
      </w:pPr>
      <w:r w:rsidRPr="00591638">
        <w:rPr>
          <w:rFonts w:ascii="Arial" w:hAnsi="Arial" w:cs="Arial"/>
          <w:sz w:val="18"/>
          <w:szCs w:val="18"/>
        </w:rPr>
        <w:t>odbiór robót zanikających, ulegających zakryciu,</w:t>
      </w:r>
    </w:p>
    <w:p w:rsidR="006D6441" w:rsidRPr="00591638" w:rsidRDefault="006D6441" w:rsidP="007C5034">
      <w:pPr>
        <w:numPr>
          <w:ilvl w:val="0"/>
          <w:numId w:val="28"/>
        </w:numPr>
        <w:tabs>
          <w:tab w:val="center" w:pos="720"/>
          <w:tab w:val="left" w:pos="1843"/>
          <w:tab w:val="left" w:pos="9540"/>
          <w:tab w:val="left" w:pos="9637"/>
        </w:tabs>
        <w:spacing w:after="0" w:line="240" w:lineRule="auto"/>
        <w:ind w:right="97" w:hanging="1002"/>
        <w:jc w:val="both"/>
        <w:rPr>
          <w:rFonts w:ascii="Arial" w:hAnsi="Arial" w:cs="Arial"/>
          <w:sz w:val="18"/>
          <w:szCs w:val="18"/>
        </w:rPr>
      </w:pPr>
      <w:r w:rsidRPr="00591638">
        <w:rPr>
          <w:rFonts w:ascii="Arial" w:hAnsi="Arial" w:cs="Arial"/>
          <w:sz w:val="18"/>
          <w:szCs w:val="18"/>
        </w:rPr>
        <w:t>odbiór częściowy,</w:t>
      </w:r>
    </w:p>
    <w:p w:rsidR="006D6441" w:rsidRPr="00591638" w:rsidRDefault="006D6441" w:rsidP="007C5034">
      <w:pPr>
        <w:numPr>
          <w:ilvl w:val="0"/>
          <w:numId w:val="28"/>
        </w:numPr>
        <w:tabs>
          <w:tab w:val="center" w:pos="720"/>
          <w:tab w:val="left" w:pos="1843"/>
          <w:tab w:val="left" w:pos="9540"/>
          <w:tab w:val="left" w:pos="9637"/>
        </w:tabs>
        <w:spacing w:after="0" w:line="240" w:lineRule="auto"/>
        <w:ind w:right="97" w:hanging="1002"/>
        <w:jc w:val="both"/>
        <w:rPr>
          <w:rFonts w:ascii="Arial" w:hAnsi="Arial" w:cs="Arial"/>
          <w:sz w:val="18"/>
          <w:szCs w:val="18"/>
        </w:rPr>
      </w:pPr>
      <w:r w:rsidRPr="00591638">
        <w:rPr>
          <w:rFonts w:ascii="Arial" w:hAnsi="Arial" w:cs="Arial"/>
          <w:sz w:val="18"/>
          <w:szCs w:val="18"/>
        </w:rPr>
        <w:t>odbiór końcowy.</w:t>
      </w:r>
    </w:p>
    <w:p w:rsidR="006D6441" w:rsidRPr="00591638" w:rsidRDefault="006D6441" w:rsidP="007C5034">
      <w:pPr>
        <w:numPr>
          <w:ilvl w:val="0"/>
          <w:numId w:val="26"/>
        </w:numPr>
        <w:spacing w:after="0" w:line="240" w:lineRule="auto"/>
        <w:ind w:left="426" w:right="97" w:hanging="426"/>
        <w:jc w:val="both"/>
        <w:rPr>
          <w:rFonts w:ascii="Arial" w:hAnsi="Arial" w:cs="Arial"/>
          <w:iCs/>
          <w:sz w:val="18"/>
          <w:szCs w:val="18"/>
        </w:rPr>
      </w:pPr>
      <w:r w:rsidRPr="00591638">
        <w:rPr>
          <w:rFonts w:ascii="Arial" w:hAnsi="Arial" w:cs="Arial"/>
          <w:sz w:val="18"/>
          <w:szCs w:val="18"/>
        </w:rPr>
        <w:t>Odbiory  robót ulegających zakryciu dokonywane będą przez przedstawiciela Zamawiającego  na podstawie skutecznego zgłoszenia w ciągu 5 dni roboczych od daty zgłoszenia.</w:t>
      </w:r>
      <w:r w:rsidRPr="00591638">
        <w:rPr>
          <w:rFonts w:ascii="Arial" w:hAnsi="Arial" w:cs="Arial"/>
          <w:iCs/>
          <w:sz w:val="18"/>
          <w:szCs w:val="18"/>
        </w:rPr>
        <w:t xml:space="preserve"> </w:t>
      </w:r>
      <w:r w:rsidRPr="00591638">
        <w:rPr>
          <w:rFonts w:ascii="Arial" w:hAnsi="Arial" w:cs="Arial"/>
          <w:sz w:val="18"/>
          <w:szCs w:val="18"/>
        </w:rPr>
        <w:t xml:space="preserve">Potwierdzenie odbioru robót częściowych oraz zanikających i ulegających zakryciu zostanie wpisane w treści protokołu podpisanego przez przedstawicieli obu stron. </w:t>
      </w:r>
      <w:r w:rsidRPr="00591638">
        <w:rPr>
          <w:rFonts w:ascii="Arial" w:hAnsi="Arial" w:cs="Arial"/>
          <w:iCs/>
          <w:sz w:val="18"/>
          <w:szCs w:val="18"/>
        </w:rPr>
        <w:t xml:space="preserve"> </w:t>
      </w:r>
      <w:r w:rsidRPr="00591638">
        <w:rPr>
          <w:rFonts w:ascii="Arial" w:hAnsi="Arial" w:cs="Arial"/>
          <w:sz w:val="18"/>
          <w:szCs w:val="18"/>
        </w:rPr>
        <w:t>Jeżeli Wykonawca nie zgłosi Zamawiającemu do odbioru robót zanikających lub ulegających zakryciu może zostać obciążony przez Zamawiającego kosztami ponownego ich odkrycia, a następnie przywrócenia do stanu pierwotnego, tzn. dokona tych czynności we własnym zakresie lub jeżeli w wyznaczonym terminie prac tych nie wykona, to zapłaci za dokonanie tych prac przez inny podmiot.</w:t>
      </w:r>
    </w:p>
    <w:p w:rsidR="006D6441" w:rsidRPr="00591638" w:rsidRDefault="006D6441" w:rsidP="007C5034">
      <w:pPr>
        <w:numPr>
          <w:ilvl w:val="0"/>
          <w:numId w:val="26"/>
        </w:numPr>
        <w:spacing w:after="0" w:line="240" w:lineRule="auto"/>
        <w:ind w:left="426" w:right="97" w:hanging="426"/>
        <w:jc w:val="both"/>
        <w:rPr>
          <w:rFonts w:ascii="Arial" w:hAnsi="Arial" w:cs="Arial"/>
          <w:iCs/>
          <w:sz w:val="18"/>
          <w:szCs w:val="18"/>
        </w:rPr>
      </w:pPr>
      <w:r w:rsidRPr="00591638">
        <w:rPr>
          <w:rFonts w:ascii="Arial" w:hAnsi="Arial" w:cs="Arial"/>
          <w:sz w:val="18"/>
          <w:szCs w:val="18"/>
        </w:rPr>
        <w:t>W przypadku zlecenia przez Wykonawcę wykonania części robót podwykonawcom do protokołu częściowego bądź końcowego odbioru robót załączone zostaną osobne protokoły odbioru robót wykonanych przez podwykonawców (wraz z wykazem wykonanych robót) potwierdzone przez upoważnionych przedstawicieli. Protokół odbioru dotyczący robót wykonanych przez podwykonawcę podpisany będzie przez kierownika robót Wykonawcy, przedstawiciela Zamawiającego i przedstawiciela Podwykonawcy.</w:t>
      </w:r>
    </w:p>
    <w:p w:rsidR="006D6441" w:rsidRPr="00591638" w:rsidRDefault="006D6441" w:rsidP="007C5034">
      <w:pPr>
        <w:pStyle w:val="Akapitzlist"/>
        <w:numPr>
          <w:ilvl w:val="0"/>
          <w:numId w:val="27"/>
        </w:numPr>
        <w:spacing w:after="0" w:line="240" w:lineRule="auto"/>
        <w:ind w:left="426" w:hanging="426"/>
        <w:jc w:val="both"/>
        <w:rPr>
          <w:rFonts w:ascii="Arial" w:eastAsia="Times New Roman" w:hAnsi="Arial" w:cs="Arial"/>
          <w:sz w:val="18"/>
          <w:szCs w:val="18"/>
          <w:lang w:eastAsia="pl-PL"/>
        </w:rPr>
      </w:pPr>
      <w:r w:rsidRPr="00591638">
        <w:rPr>
          <w:rFonts w:ascii="Arial" w:eastAsia="Times New Roman" w:hAnsi="Arial" w:cs="Arial"/>
          <w:sz w:val="18"/>
          <w:szCs w:val="18"/>
          <w:lang w:eastAsia="pl-PL"/>
        </w:rPr>
        <w:t xml:space="preserve">Odbiór końcowy jest dokonywany po zakończeniu przez Wykonawcę całości Robót budowlanych składających się na przedmiot Umowy, na podstawie oświadczenia kierownika robót i potwierdzenia tego faktu przez przedstawiciela zmawiającego, po zgłoszeniu przez Wykonawcę zakończenia robót i zgłoszeniu gotowości do ich odbioru. </w:t>
      </w:r>
    </w:p>
    <w:p w:rsidR="006D6441" w:rsidRPr="00591638" w:rsidRDefault="006D6441" w:rsidP="007C5034">
      <w:pPr>
        <w:numPr>
          <w:ilvl w:val="0"/>
          <w:numId w:val="27"/>
        </w:numPr>
        <w:spacing w:after="0" w:line="240" w:lineRule="auto"/>
        <w:ind w:left="426" w:right="97" w:hanging="426"/>
        <w:jc w:val="both"/>
        <w:rPr>
          <w:rFonts w:ascii="Arial" w:hAnsi="Arial" w:cs="Arial"/>
          <w:iCs/>
          <w:color w:val="000000"/>
          <w:sz w:val="18"/>
          <w:szCs w:val="18"/>
        </w:rPr>
      </w:pPr>
      <w:r w:rsidRPr="00591638">
        <w:rPr>
          <w:rFonts w:ascii="Arial" w:hAnsi="Arial" w:cs="Arial"/>
          <w:color w:val="000000"/>
          <w:sz w:val="18"/>
          <w:szCs w:val="18"/>
        </w:rPr>
        <w:t xml:space="preserve">Zamawiający po pisemnym zgłoszeniu przez Wykonawcę przedmiotu umowy do odbioru końcowego </w:t>
      </w:r>
      <w:r w:rsidRPr="00591638">
        <w:rPr>
          <w:rFonts w:ascii="Arial" w:hAnsi="Arial" w:cs="Arial"/>
          <w:color w:val="000000"/>
          <w:sz w:val="18"/>
          <w:szCs w:val="18"/>
        </w:rPr>
        <w:br/>
        <w:t>i potwierdzeniu przez przedstawiciela zamawiającego gotowości do odbioru, powoła komisję w ciągu 3 dni roboczych, i wyznaczy termin odbioru końcowego. Przystąpienie do Odbioru końcowego nastąpi w terminie nie dłuższym niż  5 dni roboczych od dnia potwierdzenia przez przedstawiciela Zamawiającego  gotowości do odbioru.</w:t>
      </w:r>
    </w:p>
    <w:p w:rsidR="006D6441" w:rsidRPr="00591638" w:rsidRDefault="006D6441" w:rsidP="007C5034">
      <w:pPr>
        <w:pStyle w:val="Akapitzlist"/>
        <w:numPr>
          <w:ilvl w:val="0"/>
          <w:numId w:val="27"/>
        </w:numPr>
        <w:spacing w:after="0" w:line="240" w:lineRule="auto"/>
        <w:ind w:left="426" w:hanging="426"/>
        <w:jc w:val="both"/>
        <w:rPr>
          <w:rFonts w:ascii="Arial" w:eastAsia="Times New Roman" w:hAnsi="Arial" w:cs="Arial"/>
          <w:sz w:val="18"/>
          <w:szCs w:val="18"/>
          <w:lang w:eastAsia="pl-PL"/>
        </w:rPr>
      </w:pPr>
      <w:r w:rsidRPr="00591638">
        <w:rPr>
          <w:rFonts w:ascii="Arial" w:eastAsia="Times New Roman" w:hAnsi="Arial" w:cs="Arial"/>
          <w:sz w:val="18"/>
          <w:szCs w:val="18"/>
          <w:lang w:eastAsia="pl-PL"/>
        </w:rPr>
        <w:t>Odbiór końcowy jest przeprowadzany komisyjnie przy udziale upoważnionych przedstawicieli Zamawiającego i upoważnionych przedstawicieli Wykonawcy. W uzasadnionych przypadkach komisja może zaprosić do współpracy rzeczoznawców lub specjalistów branżowych.</w:t>
      </w:r>
    </w:p>
    <w:p w:rsidR="006D6441" w:rsidRPr="00591638" w:rsidRDefault="006D6441" w:rsidP="007C5034">
      <w:pPr>
        <w:pStyle w:val="Akapitzlist"/>
        <w:numPr>
          <w:ilvl w:val="0"/>
          <w:numId w:val="27"/>
        </w:numPr>
        <w:spacing w:after="0" w:line="240" w:lineRule="auto"/>
        <w:ind w:left="426" w:hanging="426"/>
        <w:jc w:val="both"/>
        <w:rPr>
          <w:rFonts w:ascii="Arial" w:eastAsia="Times New Roman" w:hAnsi="Arial" w:cs="Arial"/>
          <w:sz w:val="18"/>
          <w:szCs w:val="18"/>
          <w:lang w:eastAsia="pl-PL"/>
        </w:rPr>
      </w:pPr>
      <w:r w:rsidRPr="00591638">
        <w:rPr>
          <w:rFonts w:ascii="Arial" w:eastAsia="Times New Roman" w:hAnsi="Arial" w:cs="Arial"/>
          <w:sz w:val="18"/>
          <w:szCs w:val="18"/>
          <w:lang w:eastAsia="pl-PL"/>
        </w:rPr>
        <w:t>O terminie odbioru Wykonawca ma obowiązek poinformowania Podwykonawców, przy udziale których wykonał przedmiot Umowy.</w:t>
      </w:r>
    </w:p>
    <w:p w:rsidR="006D6441" w:rsidRPr="00591638" w:rsidRDefault="006D6441" w:rsidP="007C5034">
      <w:pPr>
        <w:pStyle w:val="Akapitzlist"/>
        <w:numPr>
          <w:ilvl w:val="0"/>
          <w:numId w:val="27"/>
        </w:numPr>
        <w:spacing w:after="0" w:line="240" w:lineRule="auto"/>
        <w:ind w:left="426" w:hanging="426"/>
        <w:jc w:val="both"/>
        <w:rPr>
          <w:rFonts w:ascii="Arial" w:eastAsia="Times New Roman" w:hAnsi="Arial" w:cs="Arial"/>
          <w:sz w:val="18"/>
          <w:szCs w:val="18"/>
          <w:lang w:eastAsia="pl-PL"/>
        </w:rPr>
      </w:pPr>
      <w:r w:rsidRPr="00591638">
        <w:rPr>
          <w:rFonts w:ascii="Arial" w:eastAsia="Times New Roman" w:hAnsi="Arial" w:cs="Arial"/>
          <w:sz w:val="18"/>
          <w:szCs w:val="18"/>
          <w:lang w:eastAsia="pl-PL"/>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Zamawiający może przerwać Odbiór końcowy, wyznaczając Wykonawcy termin do wykonania robót, usunięcia Wad uwzględniający złożoność ich techniczną, a po jego upływie powrócić do wykonywania czynności Odbioru końcowego. </w:t>
      </w:r>
    </w:p>
    <w:p w:rsidR="006D6441" w:rsidRPr="00591638" w:rsidRDefault="006D6441" w:rsidP="007C5034">
      <w:pPr>
        <w:pStyle w:val="Akapitzlist"/>
        <w:numPr>
          <w:ilvl w:val="0"/>
          <w:numId w:val="27"/>
        </w:numPr>
        <w:spacing w:after="0" w:line="240" w:lineRule="auto"/>
        <w:ind w:left="426" w:hanging="426"/>
        <w:jc w:val="both"/>
        <w:rPr>
          <w:rFonts w:ascii="Arial" w:eastAsia="Times New Roman" w:hAnsi="Arial" w:cs="Arial"/>
          <w:sz w:val="18"/>
          <w:szCs w:val="18"/>
          <w:lang w:eastAsia="pl-PL"/>
        </w:rPr>
      </w:pPr>
      <w:r w:rsidRPr="00591638">
        <w:rPr>
          <w:rFonts w:ascii="Arial" w:eastAsia="Times New Roman" w:hAnsi="Arial" w:cs="Arial"/>
          <w:sz w:val="18"/>
          <w:szCs w:val="18"/>
          <w:lang w:eastAsia="pl-PL"/>
        </w:rPr>
        <w:t>Komisja sporządza Protokół Odbioru końcowego robót. Podpisany Protokół odbioru końcowego robót jest podstawą do dokonania końcowych rozliczeń Stron.</w:t>
      </w:r>
    </w:p>
    <w:p w:rsidR="006D6441" w:rsidRPr="00591638" w:rsidRDefault="006D6441" w:rsidP="007C5034">
      <w:pPr>
        <w:pStyle w:val="Akapitzlist"/>
        <w:numPr>
          <w:ilvl w:val="0"/>
          <w:numId w:val="27"/>
        </w:numPr>
        <w:spacing w:after="0" w:line="240" w:lineRule="auto"/>
        <w:ind w:left="426" w:hanging="426"/>
        <w:jc w:val="both"/>
        <w:rPr>
          <w:rFonts w:ascii="Arial" w:eastAsia="Times New Roman" w:hAnsi="Arial" w:cs="Arial"/>
          <w:sz w:val="18"/>
          <w:szCs w:val="18"/>
          <w:lang w:eastAsia="pl-PL"/>
        </w:rPr>
      </w:pPr>
      <w:r w:rsidRPr="00591638">
        <w:rPr>
          <w:rFonts w:ascii="Arial" w:hAnsi="Arial" w:cs="Arial"/>
          <w:sz w:val="18"/>
          <w:szCs w:val="18"/>
        </w:rPr>
        <w:t>Protokół zawierać będzie wszelkie ustalenia dokonane w toku czynności odbiorowych, w tym terminy wyznaczone na usunięcie stwierdzonych w toku odbioru wad.</w:t>
      </w:r>
      <w:r w:rsidRPr="00591638">
        <w:rPr>
          <w:rFonts w:ascii="Arial" w:hAnsi="Arial" w:cs="Arial"/>
          <w:iCs/>
          <w:sz w:val="18"/>
          <w:szCs w:val="18"/>
        </w:rPr>
        <w:t xml:space="preserve"> </w:t>
      </w:r>
      <w:r w:rsidRPr="00591638">
        <w:rPr>
          <w:rFonts w:ascii="Arial" w:hAnsi="Arial" w:cs="Arial"/>
          <w:sz w:val="18"/>
          <w:szCs w:val="18"/>
        </w:rPr>
        <w:t xml:space="preserve">Protokół odbioru końcowego musi być podpisany przez przedstawiciela Wykonawcy oraz na żądanie Zamawiającego przez przedstawicieli  podwykonawców i powołanych przez Zamawiającego członków komisji odbiorowej </w:t>
      </w:r>
    </w:p>
    <w:p w:rsidR="006D6441" w:rsidRPr="00591638" w:rsidRDefault="006D6441" w:rsidP="007C5034">
      <w:pPr>
        <w:pStyle w:val="Akapitzlist"/>
        <w:numPr>
          <w:ilvl w:val="0"/>
          <w:numId w:val="27"/>
        </w:numPr>
        <w:spacing w:after="0" w:line="240" w:lineRule="auto"/>
        <w:ind w:left="426" w:hanging="426"/>
        <w:jc w:val="both"/>
        <w:rPr>
          <w:rFonts w:ascii="Arial" w:eastAsia="Times New Roman" w:hAnsi="Arial" w:cs="Arial"/>
          <w:sz w:val="18"/>
          <w:szCs w:val="18"/>
          <w:lang w:eastAsia="pl-PL"/>
        </w:rPr>
      </w:pPr>
      <w:r w:rsidRPr="00591638">
        <w:rPr>
          <w:rFonts w:ascii="Arial" w:eastAsia="Times New Roman" w:hAnsi="Arial" w:cs="Arial"/>
          <w:sz w:val="18"/>
          <w:szCs w:val="18"/>
          <w:lang w:eastAsia="pl-PL"/>
        </w:rPr>
        <w:t>Za  termin zakończenia przedmiotu niniejszej umowy uważa się dzień zgłoszenia przez wykonawcę gotowości do odbioru końcowego pod warunkiem potwierdzenia wykonania przedmiotu umowy  przez przedstawiciela Zamawiającego w ciągu 3 dni roboczych. Zakończenie  czynności odbioru końcowego następuje w momencie podpisania protokołu odbioru końcowego  przez wyznaczoną komisję odbiorową , powołaną w wyniku tego zgłoszenia.</w:t>
      </w:r>
    </w:p>
    <w:p w:rsidR="006D6441" w:rsidRPr="00591638" w:rsidRDefault="006D6441" w:rsidP="007C5034">
      <w:pPr>
        <w:pStyle w:val="Akapitzlist"/>
        <w:numPr>
          <w:ilvl w:val="0"/>
          <w:numId w:val="27"/>
        </w:numPr>
        <w:spacing w:after="0" w:line="240" w:lineRule="auto"/>
        <w:ind w:left="426" w:hanging="426"/>
        <w:jc w:val="both"/>
        <w:rPr>
          <w:rFonts w:ascii="Arial" w:eastAsia="Times New Roman" w:hAnsi="Arial" w:cs="Arial"/>
          <w:sz w:val="18"/>
          <w:szCs w:val="18"/>
          <w:lang w:eastAsia="pl-PL"/>
        </w:rPr>
      </w:pPr>
      <w:r w:rsidRPr="00591638">
        <w:rPr>
          <w:rFonts w:ascii="Arial" w:hAnsi="Arial" w:cs="Arial"/>
          <w:iCs/>
          <w:sz w:val="18"/>
          <w:szCs w:val="18"/>
        </w:rPr>
        <w:t>Czas pracy Komisji nie wpływa na przedłużenie bądź skrócenie terminów umownych.</w:t>
      </w:r>
      <w:r w:rsidRPr="00591638">
        <w:rPr>
          <w:rFonts w:ascii="Arial" w:hAnsi="Arial" w:cs="Arial"/>
          <w:i/>
          <w:sz w:val="18"/>
          <w:szCs w:val="18"/>
        </w:rPr>
        <w:t xml:space="preserve"> </w:t>
      </w:r>
    </w:p>
    <w:p w:rsidR="006D6441" w:rsidRPr="00591638" w:rsidRDefault="006D6441" w:rsidP="007C5034">
      <w:pPr>
        <w:numPr>
          <w:ilvl w:val="0"/>
          <w:numId w:val="27"/>
        </w:numPr>
        <w:spacing w:after="0" w:line="240" w:lineRule="auto"/>
        <w:ind w:left="426" w:right="97" w:hanging="426"/>
        <w:jc w:val="both"/>
        <w:rPr>
          <w:rFonts w:ascii="Arial" w:hAnsi="Arial" w:cs="Arial"/>
          <w:iCs/>
          <w:sz w:val="18"/>
          <w:szCs w:val="18"/>
        </w:rPr>
      </w:pPr>
      <w:r w:rsidRPr="00591638">
        <w:rPr>
          <w:rFonts w:ascii="Arial" w:hAnsi="Arial" w:cs="Arial"/>
          <w:sz w:val="18"/>
          <w:szCs w:val="18"/>
        </w:rPr>
        <w:t>Jeżeli w toku odbiorów  zostaną stwierdzone wady, to Zamawiającemu przysługują następujące uprawienia:</w:t>
      </w:r>
    </w:p>
    <w:p w:rsidR="006D6441" w:rsidRPr="00591638" w:rsidRDefault="006D6441" w:rsidP="007C5034">
      <w:pPr>
        <w:numPr>
          <w:ilvl w:val="1"/>
          <w:numId w:val="24"/>
        </w:numPr>
        <w:tabs>
          <w:tab w:val="clear" w:pos="928"/>
          <w:tab w:val="num" w:pos="709"/>
        </w:tabs>
        <w:spacing w:after="0" w:line="240" w:lineRule="auto"/>
        <w:ind w:left="709" w:right="97" w:hanging="283"/>
        <w:jc w:val="both"/>
        <w:rPr>
          <w:rFonts w:ascii="Arial" w:hAnsi="Arial" w:cs="Arial"/>
          <w:sz w:val="18"/>
          <w:szCs w:val="18"/>
        </w:rPr>
      </w:pPr>
      <w:r w:rsidRPr="00591638">
        <w:rPr>
          <w:rFonts w:ascii="Arial" w:hAnsi="Arial" w:cs="Arial"/>
          <w:sz w:val="18"/>
          <w:szCs w:val="18"/>
        </w:rPr>
        <w:t>Jeżeli wada jest nieistotna i usuwalna Zamawiający dokona odbioru z zastrzeżeniem stwierdzonych wad, wyznaczając jednocześnie Wykonawcy termin do ich usunięcia.</w:t>
      </w:r>
    </w:p>
    <w:p w:rsidR="006D6441" w:rsidRPr="00591638" w:rsidRDefault="006D6441" w:rsidP="007C5034">
      <w:pPr>
        <w:numPr>
          <w:ilvl w:val="1"/>
          <w:numId w:val="24"/>
        </w:numPr>
        <w:tabs>
          <w:tab w:val="clear" w:pos="928"/>
          <w:tab w:val="num" w:pos="709"/>
        </w:tabs>
        <w:spacing w:after="0" w:line="240" w:lineRule="auto"/>
        <w:ind w:left="709" w:right="97" w:hanging="283"/>
        <w:jc w:val="both"/>
        <w:rPr>
          <w:rFonts w:ascii="Arial" w:hAnsi="Arial" w:cs="Arial"/>
          <w:sz w:val="18"/>
          <w:szCs w:val="18"/>
        </w:rPr>
      </w:pPr>
      <w:r w:rsidRPr="00591638">
        <w:rPr>
          <w:rFonts w:ascii="Arial" w:hAnsi="Arial" w:cs="Arial"/>
          <w:sz w:val="18"/>
          <w:szCs w:val="18"/>
        </w:rPr>
        <w:t>Jeżeli wada jest nieistotna i nieusuwalna Zamawiający dokona odbioru obniżając jednocześnie przysługujące Wykonawcy wynagrodzenie.</w:t>
      </w:r>
    </w:p>
    <w:p w:rsidR="006D6441" w:rsidRPr="00591638" w:rsidRDefault="006D6441" w:rsidP="007C5034">
      <w:pPr>
        <w:numPr>
          <w:ilvl w:val="1"/>
          <w:numId w:val="24"/>
        </w:numPr>
        <w:tabs>
          <w:tab w:val="clear" w:pos="928"/>
          <w:tab w:val="num" w:pos="709"/>
        </w:tabs>
        <w:spacing w:after="0" w:line="240" w:lineRule="auto"/>
        <w:ind w:left="709" w:right="97" w:hanging="283"/>
        <w:jc w:val="both"/>
        <w:rPr>
          <w:rFonts w:ascii="Arial" w:hAnsi="Arial" w:cs="Arial"/>
          <w:sz w:val="18"/>
          <w:szCs w:val="18"/>
        </w:rPr>
      </w:pPr>
      <w:r w:rsidRPr="00591638">
        <w:rPr>
          <w:rFonts w:ascii="Arial" w:hAnsi="Arial" w:cs="Arial"/>
          <w:sz w:val="18"/>
          <w:szCs w:val="18"/>
        </w:rPr>
        <w:t>Jeżeli wada jest istotna i usuwalna Zamawiający wstrzyma odbiór do czasu usunięcia wady. Wówczas ewentualne kary umowne zostaną naliczone od daty upływu terminu zakończenia realizacji umowy do czasu usunięcia  tych wad.</w:t>
      </w:r>
    </w:p>
    <w:p w:rsidR="006D6441" w:rsidRPr="00591638" w:rsidRDefault="006D6441" w:rsidP="007C5034">
      <w:pPr>
        <w:numPr>
          <w:ilvl w:val="1"/>
          <w:numId w:val="24"/>
        </w:numPr>
        <w:tabs>
          <w:tab w:val="clear" w:pos="928"/>
          <w:tab w:val="num" w:pos="709"/>
        </w:tabs>
        <w:spacing w:after="0" w:line="240" w:lineRule="auto"/>
        <w:ind w:left="709" w:right="97" w:hanging="283"/>
        <w:jc w:val="both"/>
        <w:rPr>
          <w:rFonts w:ascii="Arial" w:hAnsi="Arial" w:cs="Arial"/>
          <w:sz w:val="18"/>
          <w:szCs w:val="18"/>
        </w:rPr>
      </w:pPr>
      <w:r w:rsidRPr="00591638">
        <w:rPr>
          <w:rFonts w:ascii="Arial" w:hAnsi="Arial" w:cs="Arial"/>
          <w:sz w:val="18"/>
          <w:szCs w:val="18"/>
        </w:rPr>
        <w:t xml:space="preserve">Jeżeli wada jest istotna i nieusuwalna Zamawiającemu przysługuje prawo odstąpienia od umowy </w:t>
      </w:r>
      <w:r w:rsidRPr="00591638">
        <w:rPr>
          <w:rFonts w:ascii="Arial" w:hAnsi="Arial" w:cs="Arial"/>
          <w:sz w:val="18"/>
          <w:szCs w:val="18"/>
        </w:rPr>
        <w:br/>
        <w:t>z przyczyn leżących po stronie Wykonawcy.</w:t>
      </w:r>
    </w:p>
    <w:p w:rsidR="006D6441" w:rsidRPr="00591638" w:rsidRDefault="006D6441" w:rsidP="007C5034">
      <w:pPr>
        <w:numPr>
          <w:ilvl w:val="0"/>
          <w:numId w:val="27"/>
        </w:numPr>
        <w:spacing w:after="0" w:line="240" w:lineRule="auto"/>
        <w:ind w:left="426" w:right="97"/>
        <w:jc w:val="both"/>
        <w:rPr>
          <w:rFonts w:ascii="Arial" w:hAnsi="Arial" w:cs="Arial"/>
          <w:sz w:val="18"/>
          <w:szCs w:val="18"/>
        </w:rPr>
      </w:pPr>
      <w:r w:rsidRPr="00591638">
        <w:rPr>
          <w:rFonts w:ascii="Arial" w:hAnsi="Arial" w:cs="Arial"/>
          <w:sz w:val="18"/>
          <w:szCs w:val="18"/>
        </w:rPr>
        <w:t>Żądając usunięcia stwierdzonych wad, Zamawiający wyznaczy Wykonawcy termin na ich usunięcie, jednakże nie krótszy niż jeden dzień. Wykonawca nie może odmówić usunięcia wad bez względu na wysokość związanych z tym kosztów o ile wada ma charakter usuwalny.</w:t>
      </w:r>
    </w:p>
    <w:p w:rsidR="006D6441" w:rsidRPr="00591638" w:rsidRDefault="006D6441" w:rsidP="007C5034">
      <w:pPr>
        <w:numPr>
          <w:ilvl w:val="0"/>
          <w:numId w:val="27"/>
        </w:numPr>
        <w:spacing w:after="0" w:line="240" w:lineRule="auto"/>
        <w:ind w:left="426" w:right="97"/>
        <w:jc w:val="both"/>
        <w:rPr>
          <w:rFonts w:ascii="Arial" w:hAnsi="Arial" w:cs="Arial"/>
          <w:sz w:val="18"/>
          <w:szCs w:val="18"/>
        </w:rPr>
      </w:pPr>
      <w:r w:rsidRPr="00591638">
        <w:rPr>
          <w:rFonts w:ascii="Arial" w:hAnsi="Arial" w:cs="Arial"/>
          <w:sz w:val="18"/>
          <w:szCs w:val="18"/>
        </w:rPr>
        <w:t>Potwierdzenie usunięcia wad następuje w formie pisemnego protokołu w ciągu 3 dni roboczych od daty zgłoszenia ich usunięcia przez Wykonawcę.</w:t>
      </w:r>
    </w:p>
    <w:p w:rsidR="006D6441" w:rsidRPr="00591638" w:rsidRDefault="006D6441" w:rsidP="007C5034">
      <w:pPr>
        <w:numPr>
          <w:ilvl w:val="0"/>
          <w:numId w:val="27"/>
        </w:numPr>
        <w:tabs>
          <w:tab w:val="left" w:pos="426"/>
          <w:tab w:val="left" w:pos="9540"/>
          <w:tab w:val="left" w:pos="9637"/>
        </w:tabs>
        <w:spacing w:after="0" w:line="240" w:lineRule="auto"/>
        <w:ind w:left="426" w:right="97"/>
        <w:jc w:val="both"/>
        <w:rPr>
          <w:rFonts w:ascii="Arial" w:hAnsi="Arial" w:cs="Arial"/>
          <w:sz w:val="18"/>
          <w:szCs w:val="18"/>
        </w:rPr>
      </w:pPr>
      <w:r w:rsidRPr="00591638">
        <w:rPr>
          <w:rFonts w:ascii="Arial" w:hAnsi="Arial" w:cs="Arial"/>
          <w:sz w:val="18"/>
          <w:szCs w:val="18"/>
        </w:rPr>
        <w:t>W wypadku nie usunięcia przez Wykonawcę zgłoszonej wady w wyznaczonym terminie, Zamawiający może usunąć wadę w zastępstwie Wykonawcy i na jego koszt po uprzednim pisemnym powiadomieniu Wykonawcy. Wykonawca wyraża zgodę na potrącenie z należnego mu wynagrodzenia faktury VAT odpowiadającej kosztom usunięcia wady.</w:t>
      </w:r>
    </w:p>
    <w:p w:rsidR="006D6441" w:rsidRPr="00591638" w:rsidRDefault="006D6441" w:rsidP="007C5034">
      <w:pPr>
        <w:numPr>
          <w:ilvl w:val="0"/>
          <w:numId w:val="27"/>
        </w:numPr>
        <w:tabs>
          <w:tab w:val="left" w:pos="426"/>
          <w:tab w:val="left" w:pos="9540"/>
          <w:tab w:val="left" w:pos="9637"/>
        </w:tabs>
        <w:spacing w:after="0" w:line="240" w:lineRule="auto"/>
        <w:ind w:left="426" w:right="97"/>
        <w:jc w:val="both"/>
        <w:rPr>
          <w:rFonts w:ascii="Arial" w:hAnsi="Arial" w:cs="Arial"/>
          <w:sz w:val="18"/>
          <w:szCs w:val="18"/>
        </w:rPr>
      </w:pPr>
      <w:r w:rsidRPr="00591638">
        <w:rPr>
          <w:rFonts w:ascii="Arial" w:hAnsi="Arial" w:cs="Arial"/>
          <w:sz w:val="18"/>
          <w:szCs w:val="18"/>
        </w:rPr>
        <w:t xml:space="preserve">Do czasu pozytywnego zakończenia odbioru końcowego Wykonawca ponosi pełną odpowiedzialność </w:t>
      </w:r>
      <w:r w:rsidRPr="00591638">
        <w:rPr>
          <w:rFonts w:ascii="Arial" w:hAnsi="Arial" w:cs="Arial"/>
          <w:sz w:val="18"/>
          <w:szCs w:val="18"/>
        </w:rPr>
        <w:br/>
        <w:t>za wykonane roboty.</w:t>
      </w:r>
    </w:p>
    <w:p w:rsidR="006D6441" w:rsidRPr="00591638" w:rsidRDefault="006D6441" w:rsidP="007C5034">
      <w:pPr>
        <w:numPr>
          <w:ilvl w:val="0"/>
          <w:numId w:val="27"/>
        </w:numPr>
        <w:tabs>
          <w:tab w:val="left" w:pos="426"/>
          <w:tab w:val="left" w:pos="9540"/>
          <w:tab w:val="left" w:pos="9637"/>
        </w:tabs>
        <w:spacing w:after="0" w:line="240" w:lineRule="auto"/>
        <w:ind w:left="426" w:right="97"/>
        <w:jc w:val="both"/>
        <w:rPr>
          <w:rFonts w:ascii="Arial" w:hAnsi="Arial" w:cs="Arial"/>
          <w:sz w:val="18"/>
          <w:szCs w:val="18"/>
        </w:rPr>
      </w:pPr>
      <w:r w:rsidRPr="00591638">
        <w:rPr>
          <w:rFonts w:ascii="Arial" w:hAnsi="Arial" w:cs="Arial"/>
          <w:sz w:val="18"/>
          <w:szCs w:val="18"/>
        </w:rPr>
        <w:t>W celu dokonania odbioru końcowego Wykonawca dostarczy przedstawicielowi Zamawiającego przed odbiorem wszystkie konieczne dokumenty związane z zamówieniem, w szczególności:</w:t>
      </w:r>
    </w:p>
    <w:p w:rsidR="006D6441" w:rsidRPr="00591638" w:rsidRDefault="006D6441" w:rsidP="007C5034">
      <w:pPr>
        <w:numPr>
          <w:ilvl w:val="0"/>
          <w:numId w:val="29"/>
        </w:numPr>
        <w:tabs>
          <w:tab w:val="clear" w:pos="1222"/>
          <w:tab w:val="num" w:pos="851"/>
          <w:tab w:val="left" w:pos="1843"/>
          <w:tab w:val="left" w:pos="9540"/>
          <w:tab w:val="left" w:pos="9637"/>
        </w:tabs>
        <w:spacing w:after="0" w:line="240" w:lineRule="auto"/>
        <w:ind w:left="851" w:right="97" w:hanging="425"/>
        <w:jc w:val="both"/>
        <w:rPr>
          <w:rFonts w:ascii="Arial" w:hAnsi="Arial" w:cs="Arial"/>
          <w:sz w:val="18"/>
          <w:szCs w:val="18"/>
        </w:rPr>
      </w:pPr>
      <w:r w:rsidRPr="00591638">
        <w:rPr>
          <w:rFonts w:ascii="Arial" w:hAnsi="Arial" w:cs="Arial"/>
          <w:sz w:val="18"/>
          <w:szCs w:val="18"/>
        </w:rPr>
        <w:t>kompletną dokumentacje projektową powykonawczą,</w:t>
      </w:r>
    </w:p>
    <w:p w:rsidR="006D6441" w:rsidRPr="00591638" w:rsidRDefault="006D6441" w:rsidP="007C5034">
      <w:pPr>
        <w:numPr>
          <w:ilvl w:val="0"/>
          <w:numId w:val="29"/>
        </w:numPr>
        <w:tabs>
          <w:tab w:val="clear" w:pos="1222"/>
          <w:tab w:val="num" w:pos="851"/>
          <w:tab w:val="left" w:pos="1843"/>
          <w:tab w:val="left" w:pos="9540"/>
          <w:tab w:val="left" w:pos="9637"/>
        </w:tabs>
        <w:spacing w:after="0" w:line="240" w:lineRule="auto"/>
        <w:ind w:left="851" w:right="97" w:hanging="425"/>
        <w:jc w:val="both"/>
        <w:rPr>
          <w:rFonts w:ascii="Arial" w:hAnsi="Arial" w:cs="Arial"/>
          <w:sz w:val="18"/>
          <w:szCs w:val="18"/>
        </w:rPr>
      </w:pPr>
      <w:r w:rsidRPr="00591638">
        <w:rPr>
          <w:rFonts w:ascii="Arial" w:hAnsi="Arial" w:cs="Arial"/>
          <w:sz w:val="18"/>
          <w:szCs w:val="18"/>
        </w:rPr>
        <w:t>mapę inwetaryzacyjną,</w:t>
      </w:r>
    </w:p>
    <w:p w:rsidR="006D6441" w:rsidRPr="00591638" w:rsidRDefault="006D6441" w:rsidP="007C5034">
      <w:pPr>
        <w:numPr>
          <w:ilvl w:val="0"/>
          <w:numId w:val="29"/>
        </w:numPr>
        <w:tabs>
          <w:tab w:val="clear" w:pos="1222"/>
          <w:tab w:val="num" w:pos="851"/>
          <w:tab w:val="left" w:pos="1843"/>
          <w:tab w:val="left" w:pos="9540"/>
          <w:tab w:val="left" w:pos="9637"/>
        </w:tabs>
        <w:spacing w:after="0" w:line="240" w:lineRule="auto"/>
        <w:ind w:left="851" w:right="97" w:hanging="425"/>
        <w:jc w:val="both"/>
        <w:rPr>
          <w:rFonts w:ascii="Arial" w:hAnsi="Arial" w:cs="Arial"/>
          <w:sz w:val="18"/>
          <w:szCs w:val="18"/>
        </w:rPr>
      </w:pPr>
      <w:r w:rsidRPr="00591638">
        <w:rPr>
          <w:rFonts w:ascii="Arial" w:hAnsi="Arial" w:cs="Arial"/>
          <w:sz w:val="18"/>
          <w:szCs w:val="18"/>
        </w:rPr>
        <w:t>inne wymagane dokumenty,</w:t>
      </w:r>
    </w:p>
    <w:p w:rsidR="006D6441" w:rsidRPr="00591638" w:rsidRDefault="006D6441" w:rsidP="007C5034">
      <w:pPr>
        <w:numPr>
          <w:ilvl w:val="0"/>
          <w:numId w:val="29"/>
        </w:numPr>
        <w:tabs>
          <w:tab w:val="clear" w:pos="1222"/>
          <w:tab w:val="num" w:pos="851"/>
          <w:tab w:val="left" w:pos="1843"/>
          <w:tab w:val="left" w:pos="9540"/>
          <w:tab w:val="left" w:pos="9637"/>
        </w:tabs>
        <w:spacing w:after="0" w:line="240" w:lineRule="auto"/>
        <w:ind w:left="851" w:right="97" w:hanging="425"/>
        <w:jc w:val="both"/>
        <w:rPr>
          <w:rFonts w:ascii="Arial" w:hAnsi="Arial" w:cs="Arial"/>
          <w:sz w:val="18"/>
          <w:szCs w:val="18"/>
        </w:rPr>
      </w:pPr>
      <w:r w:rsidRPr="00591638">
        <w:rPr>
          <w:rFonts w:ascii="Arial" w:hAnsi="Arial" w:cs="Arial"/>
          <w:sz w:val="18"/>
          <w:szCs w:val="18"/>
        </w:rPr>
        <w:t>wszystkie wyżej wymienione dokumenty Wykonawca mają być w języku polskim.</w:t>
      </w:r>
    </w:p>
    <w:p w:rsidR="0038628A" w:rsidRPr="00591638" w:rsidRDefault="006D6441" w:rsidP="007C5034">
      <w:pPr>
        <w:numPr>
          <w:ilvl w:val="0"/>
          <w:numId w:val="27"/>
        </w:numPr>
        <w:tabs>
          <w:tab w:val="left" w:pos="426"/>
          <w:tab w:val="left" w:pos="9540"/>
          <w:tab w:val="left" w:pos="9637"/>
        </w:tabs>
        <w:spacing w:after="0" w:line="240" w:lineRule="auto"/>
        <w:ind w:left="426" w:right="97"/>
        <w:jc w:val="both"/>
        <w:rPr>
          <w:rFonts w:ascii="Arial" w:hAnsi="Arial" w:cs="Arial"/>
          <w:sz w:val="18"/>
          <w:szCs w:val="18"/>
        </w:rPr>
      </w:pPr>
      <w:r w:rsidRPr="00591638">
        <w:rPr>
          <w:rFonts w:ascii="Arial" w:hAnsi="Arial" w:cs="Arial"/>
          <w:sz w:val="18"/>
          <w:szCs w:val="18"/>
        </w:rPr>
        <w:t xml:space="preserve">Przedstawiciel zamawiającego  dokona potwierdzenia zakończenia robót i gotowości do odbioru </w:t>
      </w:r>
      <w:r w:rsidRPr="00591638">
        <w:rPr>
          <w:rFonts w:ascii="Arial" w:hAnsi="Arial" w:cs="Arial"/>
          <w:sz w:val="18"/>
          <w:szCs w:val="18"/>
        </w:rPr>
        <w:br/>
        <w:t xml:space="preserve">po wykonaniu wszystkich prac objętych umową i przekazaniu przez kierownika </w:t>
      </w:r>
      <w:proofErr w:type="spellStart"/>
      <w:r w:rsidRPr="00591638">
        <w:rPr>
          <w:rFonts w:ascii="Arial" w:hAnsi="Arial" w:cs="Arial"/>
          <w:sz w:val="18"/>
          <w:szCs w:val="18"/>
        </w:rPr>
        <w:t>kierownika</w:t>
      </w:r>
      <w:proofErr w:type="spellEnd"/>
      <w:r w:rsidRPr="00591638">
        <w:rPr>
          <w:rFonts w:ascii="Arial" w:hAnsi="Arial" w:cs="Arial"/>
          <w:sz w:val="18"/>
          <w:szCs w:val="18"/>
        </w:rPr>
        <w:t xml:space="preserve"> robót kompletu wymaganych dokumentów, do dostarczenia, któ</w:t>
      </w:r>
      <w:r w:rsidR="0038628A" w:rsidRPr="00591638">
        <w:rPr>
          <w:rFonts w:ascii="Arial" w:hAnsi="Arial" w:cs="Arial"/>
          <w:sz w:val="18"/>
          <w:szCs w:val="18"/>
        </w:rPr>
        <w:t>rych zobowiązany jest Wykonawca.</w:t>
      </w:r>
    </w:p>
    <w:p w:rsidR="00DD1017" w:rsidRPr="00591638" w:rsidRDefault="006D6441" w:rsidP="007C5034">
      <w:pPr>
        <w:numPr>
          <w:ilvl w:val="0"/>
          <w:numId w:val="27"/>
        </w:numPr>
        <w:tabs>
          <w:tab w:val="left" w:pos="426"/>
          <w:tab w:val="left" w:pos="9540"/>
          <w:tab w:val="left" w:pos="9637"/>
        </w:tabs>
        <w:spacing w:after="0" w:line="240" w:lineRule="auto"/>
        <w:ind w:left="426" w:right="97"/>
        <w:jc w:val="both"/>
        <w:rPr>
          <w:rFonts w:ascii="Arial" w:hAnsi="Arial" w:cs="Arial"/>
          <w:sz w:val="18"/>
          <w:szCs w:val="18"/>
        </w:rPr>
      </w:pPr>
      <w:r w:rsidRPr="00591638">
        <w:rPr>
          <w:rFonts w:ascii="Arial" w:hAnsi="Arial" w:cs="Arial"/>
          <w:sz w:val="18"/>
          <w:szCs w:val="18"/>
        </w:rPr>
        <w:t>Za czynności określone w niniejszym paragrafie oraz za wykonanie wszystkich innych czynności związanych z wykonaniem umowy z wyłączeniem zastrzeżeń umownych - wykonawcy nie przysługuje dodatkowe wynagrodzenie.</w:t>
      </w:r>
    </w:p>
    <w:p w:rsidR="0038628A" w:rsidRPr="00591638" w:rsidRDefault="0038628A" w:rsidP="006D1626">
      <w:pPr>
        <w:shd w:val="clear" w:color="auto" w:fill="FFFFFF" w:themeFill="background1"/>
        <w:spacing w:after="0" w:line="240" w:lineRule="auto"/>
        <w:contextualSpacing/>
        <w:jc w:val="center"/>
        <w:rPr>
          <w:rFonts w:ascii="Arial" w:hAnsi="Arial" w:cs="Arial"/>
          <w:b/>
          <w:bCs/>
          <w:sz w:val="18"/>
          <w:szCs w:val="18"/>
        </w:rPr>
      </w:pPr>
    </w:p>
    <w:p w:rsidR="00DD1017" w:rsidRPr="00591638" w:rsidRDefault="006D1626" w:rsidP="006D1626">
      <w:pPr>
        <w:shd w:val="clear" w:color="auto" w:fill="FFFFFF" w:themeFill="background1"/>
        <w:spacing w:after="0" w:line="240" w:lineRule="auto"/>
        <w:contextualSpacing/>
        <w:jc w:val="center"/>
        <w:rPr>
          <w:rFonts w:ascii="Arial" w:hAnsi="Arial" w:cs="Arial"/>
          <w:b/>
          <w:bCs/>
          <w:sz w:val="18"/>
          <w:szCs w:val="18"/>
        </w:rPr>
      </w:pPr>
      <w:r w:rsidRPr="00591638">
        <w:rPr>
          <w:rFonts w:ascii="Arial" w:hAnsi="Arial" w:cs="Arial"/>
          <w:b/>
          <w:bCs/>
          <w:sz w:val="18"/>
          <w:szCs w:val="18"/>
        </w:rPr>
        <w:t>§ 5</w:t>
      </w:r>
    </w:p>
    <w:p w:rsidR="00D7277D" w:rsidRPr="00591638" w:rsidRDefault="00D7277D" w:rsidP="00D7277D">
      <w:pPr>
        <w:tabs>
          <w:tab w:val="left" w:pos="360"/>
        </w:tabs>
        <w:suppressAutoHyphens/>
        <w:spacing w:after="0" w:line="276" w:lineRule="auto"/>
        <w:contextualSpacing/>
        <w:jc w:val="center"/>
        <w:rPr>
          <w:rFonts w:ascii="Arial" w:hAnsi="Arial" w:cs="Arial"/>
          <w:b/>
          <w:sz w:val="18"/>
          <w:szCs w:val="18"/>
        </w:rPr>
      </w:pPr>
      <w:r w:rsidRPr="00591638">
        <w:rPr>
          <w:rFonts w:ascii="Arial" w:hAnsi="Arial" w:cs="Arial"/>
          <w:b/>
          <w:sz w:val="18"/>
          <w:szCs w:val="18"/>
        </w:rPr>
        <w:t>Wynagrodzenie Wykonawcy</w:t>
      </w:r>
    </w:p>
    <w:p w:rsidR="00D7277D" w:rsidRPr="002458A1" w:rsidRDefault="00831F58" w:rsidP="007C5034">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Pr>
          <w:rFonts w:ascii="Arial" w:hAnsi="Arial" w:cs="Arial"/>
          <w:sz w:val="18"/>
          <w:szCs w:val="18"/>
        </w:rPr>
        <w:t>Wykonawcy za wykonanie przedmiotu umowy przysługuje wynagrodzenie ryczałtowe brutto w wysokości:</w:t>
      </w:r>
    </w:p>
    <w:p w:rsidR="00D7277D" w:rsidRPr="002458A1" w:rsidRDefault="00831F58" w:rsidP="00F33DD0">
      <w:pPr>
        <w:widowControl w:val="0"/>
        <w:autoSpaceDE w:val="0"/>
        <w:autoSpaceDN w:val="0"/>
        <w:adjustRightInd w:val="0"/>
        <w:spacing w:after="0" w:line="240" w:lineRule="auto"/>
        <w:ind w:left="284"/>
        <w:contextualSpacing/>
        <w:jc w:val="both"/>
        <w:rPr>
          <w:rFonts w:ascii="Arial" w:hAnsi="Arial" w:cs="Arial"/>
          <w:sz w:val="18"/>
          <w:szCs w:val="18"/>
        </w:rPr>
      </w:pPr>
      <w:r>
        <w:rPr>
          <w:rFonts w:ascii="Arial" w:hAnsi="Arial" w:cs="Arial"/>
          <w:sz w:val="18"/>
          <w:szCs w:val="18"/>
        </w:rPr>
        <w:t xml:space="preserve"> ........................ zł brutto (słownie:.................................................................).</w:t>
      </w:r>
    </w:p>
    <w:p w:rsidR="00D7277D" w:rsidRPr="002458A1" w:rsidRDefault="00831F58" w:rsidP="007C5034">
      <w:pPr>
        <w:numPr>
          <w:ilvl w:val="0"/>
          <w:numId w:val="1"/>
        </w:num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Wartość brutto umowy jest niezmienna i zawiera w sobie koszty dostawy, transportu do miejsca dostawy, montażu, gwarancji, wsparcia technicznego, ubezpieczenia, a także wszelkie inne koszty Wykonawcy związane z  prawidłową realizacją umowy.</w:t>
      </w:r>
    </w:p>
    <w:p w:rsidR="00D7277D" w:rsidRPr="002458A1" w:rsidRDefault="00831F58" w:rsidP="007C5034">
      <w:pPr>
        <w:numPr>
          <w:ilvl w:val="0"/>
          <w:numId w:val="1"/>
        </w:num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Wykonawca nie może przekazać praw i obowiązków wynikających z umowy na rzecz osób trzecich, w tym Wykonawca nie może przenieść wierzytelności wynikającej z niniejszej umowy na rzecz osoby trzeciej bez pisemnej zgody Zamawiającego.</w:t>
      </w:r>
    </w:p>
    <w:p w:rsidR="00D7277D" w:rsidRPr="002458A1" w:rsidRDefault="00831F58" w:rsidP="007C5034">
      <w:pPr>
        <w:numPr>
          <w:ilvl w:val="0"/>
          <w:numId w:val="1"/>
        </w:num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Zamawiający nie udziela zaliczek, ani zadatków na realizację przedmiotu umowy.</w:t>
      </w:r>
    </w:p>
    <w:p w:rsidR="0038628A" w:rsidRPr="002458A1" w:rsidRDefault="00831F58" w:rsidP="007C5034">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Pr>
          <w:rFonts w:ascii="Arial" w:hAnsi="Arial" w:cs="Arial"/>
          <w:sz w:val="18"/>
          <w:szCs w:val="18"/>
        </w:rPr>
        <w:t>Zamawiający oświadcza, że jest płatnikiem podatku VAT.</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 xml:space="preserve">Podstawą do wystawienia przez Wykonawcę faktury końcowej będzie protokół odbioru końcowego o którym mowa § 4 pkt. 9 umowy. </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Za pisemną zgodą Zamawiającego faktura końcowa w uzasadnionych przypadkach może zostać wystawiona przed datą usunięcia wad.</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 xml:space="preserve">Za zgodą/na wniosek Zamawiającego Wykonawca wystawi odrębną fakturę za roboty wykonane przez Podwykonawcę. </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 xml:space="preserve">Zamawiający będzie dokonywał płatności przelewem, w terminie </w:t>
      </w:r>
      <w:r w:rsidRPr="00DD2D09">
        <w:rPr>
          <w:rFonts w:ascii="Arial" w:hAnsi="Arial" w:cs="Arial"/>
          <w:b/>
          <w:sz w:val="18"/>
          <w:szCs w:val="18"/>
        </w:rPr>
        <w:t>30 dni</w:t>
      </w:r>
      <w:r w:rsidRPr="00DD2D09">
        <w:rPr>
          <w:rFonts w:ascii="Arial" w:hAnsi="Arial" w:cs="Arial"/>
          <w:sz w:val="18"/>
          <w:szCs w:val="18"/>
        </w:rPr>
        <w:t xml:space="preserve"> od dnia otrzymania prawidłowo wystawionej faktury wraz z do</w:t>
      </w:r>
      <w:r w:rsidR="003409CA">
        <w:rPr>
          <w:rFonts w:ascii="Arial" w:hAnsi="Arial" w:cs="Arial"/>
          <w:sz w:val="18"/>
          <w:szCs w:val="18"/>
        </w:rPr>
        <w:t>wodami, o których mowa w ust. 10</w:t>
      </w:r>
      <w:r w:rsidRPr="00DD2D09">
        <w:rPr>
          <w:rFonts w:ascii="Arial" w:hAnsi="Arial" w:cs="Arial"/>
          <w:sz w:val="18"/>
          <w:szCs w:val="18"/>
        </w:rPr>
        <w:t xml:space="preserve"> na konto bankowe wskazane na fakturze. Za dzień zapłaty przyjmuje się dzień obciążenia rachunku bankowego Zamawiającego.</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 xml:space="preserve">Wykonawca do każdej faktury dołączy potwierdzenie dokonania zapłaty należnego wynagrodzenia na rzecz podwykonawców i dalszych podwykonawców wraz z oświadczeniami tych podwykonawców </w:t>
      </w:r>
      <w:r w:rsidRPr="00DD2D09">
        <w:rPr>
          <w:rFonts w:ascii="Arial" w:hAnsi="Arial" w:cs="Arial"/>
          <w:sz w:val="18"/>
          <w:szCs w:val="18"/>
        </w:rPr>
        <w:br/>
        <w:t>i dalszych podwykonawców potwierdzającymi, że otrzymali oni należne im wynagrodzenie. Oświadczenia podwykonawców i dalszych podwykonawców sporządzone zostaną według w</w:t>
      </w:r>
      <w:r w:rsidR="00C82945">
        <w:rPr>
          <w:rFonts w:ascii="Arial" w:hAnsi="Arial" w:cs="Arial"/>
          <w:sz w:val="18"/>
          <w:szCs w:val="18"/>
        </w:rPr>
        <w:t>zoru stanowiącego Załącznik nr 3</w:t>
      </w:r>
      <w:r w:rsidRPr="00DD2D09">
        <w:rPr>
          <w:rFonts w:ascii="Arial" w:hAnsi="Arial" w:cs="Arial"/>
          <w:sz w:val="18"/>
          <w:szCs w:val="18"/>
        </w:rPr>
        <w:t xml:space="preserve"> do umowy </w:t>
      </w:r>
      <w:r w:rsidRPr="00DD2D09">
        <w:rPr>
          <w:rFonts w:ascii="Arial" w:hAnsi="Arial" w:cs="Arial"/>
          <w:i/>
          <w:sz w:val="18"/>
          <w:szCs w:val="18"/>
        </w:rPr>
        <w:t>(jeśli dotyczy).</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bCs/>
          <w:sz w:val="18"/>
          <w:szCs w:val="18"/>
        </w:rPr>
        <w:t xml:space="preserve">W wypadku uchylania się od obowiązku zapłaty wynagrodzenia podwykonawcy lub dalszemu podwykonawcy odpowiednio przez Wykonawcę, podwykonawcę lub dalszego podwykonawcę, Zamawiający może dokonać bezpośredniej zapłaty wymagalnego wynagrodzenia przysługującego podwykonawcy lub dalszemu podwykonawcy, który zawarł zaakceptowaną przez Zamawiającego umowę o podwykonawstwo, której przedmiotem są roboty budowlane, lub </w:t>
      </w:r>
      <w:r w:rsidRPr="00DD2D09">
        <w:rPr>
          <w:rFonts w:ascii="Arial" w:hAnsi="Arial" w:cs="Arial"/>
          <w:sz w:val="18"/>
          <w:szCs w:val="18"/>
        </w:rPr>
        <w:t>przedłożył Zamawiającemu poświadczone za zgodność z oryginałem kopie umów</w:t>
      </w:r>
      <w:r w:rsidRPr="00DD2D09">
        <w:rPr>
          <w:rFonts w:ascii="Arial" w:hAnsi="Arial" w:cs="Arial"/>
          <w:bCs/>
          <w:sz w:val="18"/>
          <w:szCs w:val="18"/>
        </w:rPr>
        <w:t xml:space="preserve"> o podwykonawstwo, których przedmiotem są dostawy lub usługi.</w:t>
      </w:r>
    </w:p>
    <w:p w:rsidR="00DD2D09" w:rsidRPr="00784351"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color w:val="000000" w:themeColor="text1"/>
          <w:sz w:val="18"/>
          <w:szCs w:val="18"/>
        </w:rPr>
      </w:pPr>
      <w:r w:rsidRPr="00784351">
        <w:rPr>
          <w:rFonts w:ascii="Arial" w:hAnsi="Arial" w:cs="Arial"/>
          <w:color w:val="000000" w:themeColor="text1"/>
          <w:sz w:val="18"/>
          <w:szCs w:val="18"/>
        </w:rPr>
        <w:t xml:space="preserve">Za uchylanie się od obowiązku </w:t>
      </w:r>
      <w:r w:rsidR="00784351" w:rsidRPr="00784351">
        <w:rPr>
          <w:rFonts w:ascii="Arial" w:hAnsi="Arial" w:cs="Arial"/>
          <w:color w:val="000000" w:themeColor="text1"/>
          <w:sz w:val="18"/>
          <w:szCs w:val="18"/>
        </w:rPr>
        <w:t>zapłaty, o którym mowa w ust. 11</w:t>
      </w:r>
      <w:r w:rsidRPr="00784351">
        <w:rPr>
          <w:rFonts w:ascii="Arial" w:hAnsi="Arial" w:cs="Arial"/>
          <w:color w:val="000000" w:themeColor="text1"/>
          <w:sz w:val="18"/>
          <w:szCs w:val="18"/>
        </w:rPr>
        <w:t>, Zamawiający może uznać brak przedstawienia dowodó</w:t>
      </w:r>
      <w:r w:rsidR="00784351" w:rsidRPr="00784351">
        <w:rPr>
          <w:rFonts w:ascii="Arial" w:hAnsi="Arial" w:cs="Arial"/>
          <w:color w:val="000000" w:themeColor="text1"/>
          <w:sz w:val="18"/>
          <w:szCs w:val="18"/>
        </w:rPr>
        <w:t>w, o których mowa w ust. 10</w:t>
      </w:r>
      <w:r w:rsidRPr="00784351">
        <w:rPr>
          <w:rFonts w:ascii="Arial" w:hAnsi="Arial" w:cs="Arial"/>
          <w:color w:val="000000" w:themeColor="text1"/>
          <w:sz w:val="18"/>
          <w:szCs w:val="18"/>
        </w:rPr>
        <w:t xml:space="preserve"> na kwotę wynikającą z zaakceptowanych przez Zamawiającego umów o podwykonawstwo, których przedmiotem są roboty budowlane oraz przedłożonych Zamawiającemu poświadczonych za zgodność z oryginałem kopii umów o podwykonawstwo, których przedmiotem są dostawy lub usługi.</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 xml:space="preserve">W wypadku zgłoszenia się do Zamawiającego podmiotu, który powoła okoliczności, które wskazują, że wykonał roboty na budowie określonej niniejszą umową, za które nie otrzymał wynagrodzenia, lub Wykonawca nie doręczy Zamawiającemu oświadczeń, o których mowa w niniejszym paragrafie lub też wyjdą na jaw jakiekolwiek inne okoliczności budzące wątpliwości co do prawidłowości wykonania umowy wymagające wyjaśnienia, Zamawiający może wstrzymać wypłatę całości lub części wynagrodzenia należnego Wykonawcy. </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Bezpośrednia zapłata obejmuje wyłącznie należne wynagrodzenie, bez odsetek, należnych podwykonawcy lub dalszemu podwykonawcy.</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Przed dokonaniem bezpośredniej zapłaty, przy braku dyspozycji Wykonawcy, Zamawiający poinformuje o tym fakcie Wykonawcę, który w terminie 7 dni od dnia doręczenia informacji może zgłosić pisemne uwagi dotyczące zasadności bezpośredniej zapłaty wynagrodzenia odpowiednio podwykonawcy lub dalszemu podwykonawcy.</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W wypadku zgłoszen</w:t>
      </w:r>
      <w:r w:rsidR="00784351">
        <w:rPr>
          <w:rFonts w:ascii="Arial" w:hAnsi="Arial" w:cs="Arial"/>
          <w:sz w:val="18"/>
          <w:szCs w:val="18"/>
        </w:rPr>
        <w:t>ia uwag, o których mowa w ust 15</w:t>
      </w:r>
      <w:r w:rsidRPr="00DD2D09">
        <w:rPr>
          <w:rFonts w:ascii="Arial" w:hAnsi="Arial" w:cs="Arial"/>
          <w:sz w:val="18"/>
          <w:szCs w:val="18"/>
        </w:rPr>
        <w:t>, Zamawiający uprawniony jest:</w:t>
      </w:r>
    </w:p>
    <w:p w:rsidR="00EF652E" w:rsidRPr="002458A1" w:rsidRDefault="00DD2D09" w:rsidP="00EF652E">
      <w:pPr>
        <w:numPr>
          <w:ilvl w:val="0"/>
          <w:numId w:val="38"/>
        </w:numPr>
        <w:spacing w:after="0" w:line="240" w:lineRule="auto"/>
        <w:ind w:left="709" w:right="96" w:hanging="283"/>
        <w:jc w:val="both"/>
        <w:rPr>
          <w:rFonts w:ascii="Arial" w:hAnsi="Arial" w:cs="Arial"/>
          <w:sz w:val="18"/>
          <w:szCs w:val="18"/>
        </w:rPr>
      </w:pPr>
      <w:r w:rsidRPr="00DD2D09">
        <w:rPr>
          <w:rFonts w:ascii="Arial" w:hAnsi="Arial" w:cs="Arial"/>
          <w:sz w:val="18"/>
          <w:szCs w:val="18"/>
        </w:rPr>
        <w:t>nie dokonać bezpośredniej zapłaty wynagrodzenia odpowiednio podwykonawcy lub dalszemu podwykonawcy, jeżeli Wykonawca wykaże niezasadność takiej zapłaty lub istnieją niedające się usunąć  wątpliwości,</w:t>
      </w:r>
    </w:p>
    <w:p w:rsidR="00EF652E" w:rsidRPr="002458A1" w:rsidRDefault="00DD2D09" w:rsidP="00EF652E">
      <w:pPr>
        <w:numPr>
          <w:ilvl w:val="0"/>
          <w:numId w:val="38"/>
        </w:numPr>
        <w:spacing w:after="0" w:line="240" w:lineRule="auto"/>
        <w:ind w:left="709" w:right="96" w:hanging="283"/>
        <w:jc w:val="both"/>
        <w:rPr>
          <w:rFonts w:ascii="Arial" w:hAnsi="Arial" w:cs="Arial"/>
          <w:sz w:val="18"/>
          <w:szCs w:val="18"/>
        </w:rPr>
      </w:pPr>
      <w:r w:rsidRPr="00DD2D09">
        <w:rPr>
          <w:rFonts w:ascii="Arial" w:hAnsi="Arial" w:cs="Arial"/>
          <w:sz w:val="18"/>
          <w:szCs w:val="18"/>
        </w:rPr>
        <w:t>złożyć do depozytu sądowego kwotę potrzebną na pokrycie wynagrodzenia odpowiednio podwykonawcy lub dalszego podwykonawcy w przypadku istnienia zasadniczej wątpliwości Zamawiającego co do wysokości należnej zapłaty lub podmiotu, któremu płatność się należy. Możliwość złożenia kwoty do depozytu sądowego zachodzi zawsze w wypadku wystąpienia ustawowych przesłanek wniosku w przedmiocie złożenia kwoty do depozytu sądowego.</w:t>
      </w:r>
    </w:p>
    <w:p w:rsidR="00EF652E" w:rsidRPr="002458A1" w:rsidRDefault="00DD2D09" w:rsidP="00EF652E">
      <w:pPr>
        <w:numPr>
          <w:ilvl w:val="0"/>
          <w:numId w:val="38"/>
        </w:numPr>
        <w:spacing w:after="0" w:line="240" w:lineRule="auto"/>
        <w:ind w:left="709" w:right="96" w:hanging="283"/>
        <w:jc w:val="both"/>
        <w:rPr>
          <w:rFonts w:ascii="Arial" w:hAnsi="Arial" w:cs="Arial"/>
          <w:sz w:val="18"/>
          <w:szCs w:val="18"/>
        </w:rPr>
      </w:pPr>
      <w:r w:rsidRPr="00DD2D09">
        <w:rPr>
          <w:rFonts w:ascii="Arial" w:hAnsi="Arial" w:cs="Arial"/>
          <w:sz w:val="18"/>
          <w:szCs w:val="18"/>
        </w:rPr>
        <w:t>dokonać bezpośredniej zapłaty wynagrodzenia odpowiednio podwykonawcy lub dalszemu podwykonawcy, jeżeli podwykonawca lub dalszy podwykonawca wykaże zasadność takiej zapłaty.</w:t>
      </w:r>
    </w:p>
    <w:p w:rsidR="00DD2D09" w:rsidRPr="00DD2D09" w:rsidRDefault="00DD2D09" w:rsidP="00DD2D09">
      <w:pPr>
        <w:numPr>
          <w:ilvl w:val="0"/>
          <w:numId w:val="39"/>
        </w:numPr>
        <w:tabs>
          <w:tab w:val="clear" w:pos="1222"/>
          <w:tab w:val="num" w:pos="284"/>
        </w:tabs>
        <w:spacing w:after="0" w:line="240" w:lineRule="auto"/>
        <w:ind w:left="284" w:right="96" w:hanging="284"/>
        <w:jc w:val="both"/>
        <w:rPr>
          <w:rFonts w:ascii="Arial" w:hAnsi="Arial" w:cs="Arial"/>
          <w:sz w:val="18"/>
          <w:szCs w:val="18"/>
        </w:rPr>
      </w:pPr>
      <w:r w:rsidRPr="00DD2D09">
        <w:rPr>
          <w:rFonts w:ascii="Arial" w:hAnsi="Arial" w:cs="Arial"/>
          <w:sz w:val="18"/>
          <w:szCs w:val="18"/>
        </w:rPr>
        <w:t xml:space="preserve">W wypadku  dokonania przez Zamawiającego bezpośredniej zapłaty odpowiednio podwykonawcom  lub dalszym podwykonawcom tytułem należnego im wynagrodzenia za  wykonane roboty - wynagrodzenie Wykonawcy zostanie pomniejszone o kwotę  wypłaconą   odpowiednio podwykonawcom lub dalszym  podwykonawcom. </w:t>
      </w:r>
    </w:p>
    <w:p w:rsidR="00DD2D09" w:rsidRPr="00DD2D09" w:rsidRDefault="00DD2D09" w:rsidP="00DD2D09">
      <w:pPr>
        <w:numPr>
          <w:ilvl w:val="0"/>
          <w:numId w:val="39"/>
        </w:numPr>
        <w:tabs>
          <w:tab w:val="num" w:pos="284"/>
        </w:tabs>
        <w:spacing w:after="0" w:line="240" w:lineRule="auto"/>
        <w:ind w:left="284" w:right="96" w:hanging="284"/>
        <w:jc w:val="both"/>
        <w:rPr>
          <w:rFonts w:ascii="Arial" w:hAnsi="Arial" w:cs="Arial"/>
          <w:sz w:val="18"/>
          <w:szCs w:val="18"/>
        </w:rPr>
      </w:pPr>
      <w:r w:rsidRPr="00DD2D09">
        <w:rPr>
          <w:rFonts w:ascii="Arial" w:hAnsi="Arial" w:cs="Arial"/>
          <w:sz w:val="18"/>
          <w:szCs w:val="18"/>
        </w:rPr>
        <w:t xml:space="preserve">W wypadku zaistnienia sporu miedzy Wykonawcą a podwykonawcami lub dalszymi podwykonawcami, </w:t>
      </w:r>
      <w:r w:rsidRPr="00DD2D09">
        <w:rPr>
          <w:rFonts w:ascii="Arial" w:hAnsi="Arial" w:cs="Arial"/>
          <w:sz w:val="18"/>
          <w:szCs w:val="18"/>
        </w:rPr>
        <w:br/>
        <w:t xml:space="preserve">w szczególności co do wykonanych robót, ich zakresu i jakości, lub wysokości należnego im wynagrodzenia, Zamawiający  uprawniony jest do złożenia do depozytu sądowego spornej  kwoty wynagrodzenia należnego podwykonawcom lub dalszym podwykonawcom. O kwotę wpłaconą do depozytu sądowego zostanie pomniejszona kwota  wynagrodzenia należnego Wykonawcy. Sądem właściwym do złożenia kwoty do depozytu jest Sąd właściwy dla siedziby Zamawiającego.   </w:t>
      </w:r>
    </w:p>
    <w:p w:rsidR="00DD2D09" w:rsidRDefault="00DD2D09" w:rsidP="00DD2D09">
      <w:pPr>
        <w:widowControl w:val="0"/>
        <w:autoSpaceDE w:val="0"/>
        <w:autoSpaceDN w:val="0"/>
        <w:adjustRightInd w:val="0"/>
        <w:spacing w:after="0" w:line="240" w:lineRule="auto"/>
        <w:contextualSpacing/>
        <w:jc w:val="both"/>
        <w:rPr>
          <w:rFonts w:ascii="Arial" w:hAnsi="Arial" w:cs="Arial"/>
          <w:sz w:val="18"/>
          <w:szCs w:val="18"/>
        </w:rPr>
      </w:pPr>
    </w:p>
    <w:p w:rsidR="006D1626" w:rsidRPr="00784351" w:rsidRDefault="006D1626" w:rsidP="006D1626">
      <w:pPr>
        <w:spacing w:after="0" w:line="240" w:lineRule="auto"/>
        <w:contextualSpacing/>
        <w:jc w:val="center"/>
        <w:rPr>
          <w:rFonts w:ascii="Arial" w:hAnsi="Arial" w:cs="Arial"/>
          <w:b/>
          <w:sz w:val="18"/>
          <w:szCs w:val="18"/>
        </w:rPr>
      </w:pPr>
      <w:r w:rsidRPr="00784351">
        <w:rPr>
          <w:rFonts w:ascii="Arial" w:hAnsi="Arial" w:cs="Arial"/>
          <w:b/>
          <w:sz w:val="18"/>
          <w:szCs w:val="18"/>
        </w:rPr>
        <w:t>§ 6</w:t>
      </w:r>
    </w:p>
    <w:p w:rsidR="00D7277D" w:rsidRPr="00784351" w:rsidRDefault="00D7277D" w:rsidP="00D7277D">
      <w:pPr>
        <w:spacing w:after="0" w:line="240" w:lineRule="auto"/>
        <w:contextualSpacing/>
        <w:jc w:val="center"/>
        <w:rPr>
          <w:rFonts w:ascii="Arial" w:hAnsi="Arial" w:cs="Arial"/>
          <w:b/>
          <w:sz w:val="18"/>
          <w:szCs w:val="18"/>
        </w:rPr>
      </w:pPr>
      <w:r w:rsidRPr="00784351">
        <w:rPr>
          <w:rFonts w:ascii="Arial" w:hAnsi="Arial" w:cs="Arial"/>
          <w:b/>
          <w:sz w:val="18"/>
          <w:szCs w:val="18"/>
        </w:rPr>
        <w:t>Kary umowne</w:t>
      </w:r>
    </w:p>
    <w:p w:rsidR="008D363F" w:rsidRPr="00591638" w:rsidRDefault="00DD2D09" w:rsidP="007C5034">
      <w:pPr>
        <w:numPr>
          <w:ilvl w:val="0"/>
          <w:numId w:val="30"/>
        </w:numPr>
        <w:tabs>
          <w:tab w:val="center" w:pos="720"/>
        </w:tabs>
        <w:spacing w:after="0" w:line="240" w:lineRule="auto"/>
        <w:ind w:right="96"/>
        <w:jc w:val="both"/>
        <w:rPr>
          <w:rFonts w:ascii="Arial" w:hAnsi="Arial" w:cs="Arial"/>
          <w:color w:val="000000" w:themeColor="text1"/>
          <w:sz w:val="18"/>
          <w:szCs w:val="18"/>
        </w:rPr>
      </w:pPr>
      <w:r w:rsidRPr="00DD2D09">
        <w:rPr>
          <w:rFonts w:ascii="Arial" w:hAnsi="Arial" w:cs="Arial"/>
          <w:color w:val="000000" w:themeColor="text1"/>
          <w:sz w:val="18"/>
          <w:szCs w:val="18"/>
        </w:rPr>
        <w:t>Wykonawca zapłaci Zamawiającemu karę umowną:</w:t>
      </w:r>
    </w:p>
    <w:p w:rsidR="008D363F" w:rsidRPr="00591638" w:rsidRDefault="00DD2D09" w:rsidP="007C5034">
      <w:pPr>
        <w:numPr>
          <w:ilvl w:val="0"/>
          <w:numId w:val="31"/>
        </w:numPr>
        <w:spacing w:after="0" w:line="240" w:lineRule="auto"/>
        <w:ind w:right="96"/>
        <w:jc w:val="both"/>
        <w:rPr>
          <w:rFonts w:ascii="Arial" w:hAnsi="Arial" w:cs="Arial"/>
          <w:color w:val="000000" w:themeColor="text1"/>
          <w:sz w:val="18"/>
          <w:szCs w:val="18"/>
        </w:rPr>
      </w:pPr>
      <w:r w:rsidRPr="00DD2D09">
        <w:rPr>
          <w:rFonts w:ascii="Arial" w:hAnsi="Arial" w:cs="Arial"/>
          <w:color w:val="000000" w:themeColor="text1"/>
          <w:sz w:val="18"/>
          <w:szCs w:val="18"/>
        </w:rPr>
        <w:t xml:space="preserve">za niedostarczenie kosztorysów sporządzonych zgodnie z wymogami zapytania w terminie określonym w </w:t>
      </w:r>
      <w:r w:rsidRPr="00DD2D09">
        <w:rPr>
          <w:rFonts w:ascii="Arial" w:hAnsi="Arial" w:cs="Arial"/>
          <w:bCs/>
          <w:color w:val="000000" w:themeColor="text1"/>
          <w:sz w:val="18"/>
          <w:szCs w:val="18"/>
        </w:rPr>
        <w:sym w:font="Times New Roman" w:char="00A7"/>
      </w:r>
      <w:r w:rsidRPr="00DD2D09">
        <w:rPr>
          <w:rFonts w:ascii="Arial" w:hAnsi="Arial" w:cs="Arial"/>
          <w:bCs/>
          <w:color w:val="000000" w:themeColor="text1"/>
          <w:sz w:val="18"/>
          <w:szCs w:val="18"/>
        </w:rPr>
        <w:t xml:space="preserve"> 2</w:t>
      </w:r>
      <w:r w:rsidRPr="00DD2D09">
        <w:rPr>
          <w:rFonts w:ascii="Arial" w:hAnsi="Arial" w:cs="Arial"/>
          <w:color w:val="000000" w:themeColor="text1"/>
          <w:sz w:val="18"/>
          <w:szCs w:val="18"/>
        </w:rPr>
        <w:t xml:space="preserve"> ust. 1 umowy– w wysokości 0,02% wynagrodzenia brutto, o którym mowa w </w:t>
      </w:r>
      <w:r w:rsidRPr="00DD2D09">
        <w:rPr>
          <w:rFonts w:ascii="Arial" w:hAnsi="Arial" w:cs="Arial"/>
          <w:bCs/>
          <w:color w:val="000000" w:themeColor="text1"/>
          <w:sz w:val="18"/>
          <w:szCs w:val="18"/>
        </w:rPr>
        <w:sym w:font="Times New Roman" w:char="00A7"/>
      </w:r>
      <w:r w:rsidRPr="00DD2D09">
        <w:rPr>
          <w:rFonts w:ascii="Arial" w:hAnsi="Arial" w:cs="Arial"/>
          <w:bCs/>
          <w:color w:val="000000" w:themeColor="text1"/>
          <w:sz w:val="18"/>
          <w:szCs w:val="18"/>
        </w:rPr>
        <w:t xml:space="preserve"> 5 ust. 1 umowy</w:t>
      </w:r>
      <w:r w:rsidRPr="00DD2D09">
        <w:rPr>
          <w:rFonts w:ascii="Arial" w:hAnsi="Arial" w:cs="Arial"/>
          <w:color w:val="000000" w:themeColor="text1"/>
          <w:sz w:val="18"/>
          <w:szCs w:val="18"/>
        </w:rPr>
        <w:t>, za każdy dzień zwłoki;</w:t>
      </w:r>
    </w:p>
    <w:p w:rsidR="008D363F" w:rsidRPr="00591638" w:rsidRDefault="00DD2D09" w:rsidP="007C5034">
      <w:pPr>
        <w:numPr>
          <w:ilvl w:val="0"/>
          <w:numId w:val="31"/>
        </w:numPr>
        <w:spacing w:after="0" w:line="240" w:lineRule="auto"/>
        <w:ind w:right="96"/>
        <w:jc w:val="both"/>
        <w:rPr>
          <w:rFonts w:ascii="Arial" w:hAnsi="Arial" w:cs="Arial"/>
          <w:sz w:val="18"/>
          <w:szCs w:val="18"/>
        </w:rPr>
      </w:pPr>
      <w:r w:rsidRPr="00DD2D09">
        <w:rPr>
          <w:rFonts w:ascii="Arial" w:hAnsi="Arial" w:cs="Arial"/>
          <w:sz w:val="18"/>
          <w:szCs w:val="18"/>
        </w:rPr>
        <w:t xml:space="preserve">za opóźnienie w wykonaniu przedmiotu umowy w terminie określonym w § 3 ust. 1 umowy – </w:t>
      </w:r>
      <w:r w:rsidRPr="00DD2D09">
        <w:rPr>
          <w:rFonts w:ascii="Arial" w:hAnsi="Arial" w:cs="Arial"/>
          <w:sz w:val="18"/>
          <w:szCs w:val="18"/>
        </w:rPr>
        <w:br/>
        <w:t xml:space="preserve">w wysokości 0,05% wynagrodzenia brutto, o którym mowa w </w:t>
      </w:r>
      <w:r w:rsidRPr="00DD2D09">
        <w:rPr>
          <w:rFonts w:ascii="Arial" w:hAnsi="Arial" w:cs="Arial"/>
          <w:bCs/>
          <w:sz w:val="18"/>
          <w:szCs w:val="18"/>
        </w:rPr>
        <w:sym w:font="Times New Roman" w:char="00A7"/>
      </w:r>
      <w:r w:rsidRPr="00DD2D09">
        <w:rPr>
          <w:rFonts w:ascii="Arial" w:hAnsi="Arial" w:cs="Arial"/>
          <w:bCs/>
          <w:sz w:val="18"/>
          <w:szCs w:val="18"/>
        </w:rPr>
        <w:t xml:space="preserve"> 5 ust. 1</w:t>
      </w:r>
      <w:r w:rsidRPr="00DD2D09">
        <w:rPr>
          <w:rFonts w:ascii="Arial" w:hAnsi="Arial" w:cs="Arial"/>
          <w:sz w:val="18"/>
          <w:szCs w:val="18"/>
        </w:rPr>
        <w:t xml:space="preserve"> umowy za każdy dzień zwłoki liczony od dnia następującego po upływie terminu  zakończenia realizacji umowy;</w:t>
      </w:r>
    </w:p>
    <w:p w:rsidR="008D363F" w:rsidRPr="00591638" w:rsidRDefault="00DD2D09" w:rsidP="007C5034">
      <w:pPr>
        <w:numPr>
          <w:ilvl w:val="0"/>
          <w:numId w:val="31"/>
        </w:numPr>
        <w:spacing w:after="0" w:line="240" w:lineRule="auto"/>
        <w:ind w:right="96"/>
        <w:jc w:val="both"/>
        <w:rPr>
          <w:rFonts w:ascii="Arial" w:hAnsi="Arial" w:cs="Arial"/>
          <w:sz w:val="18"/>
          <w:szCs w:val="18"/>
        </w:rPr>
      </w:pPr>
      <w:r w:rsidRPr="00DD2D09">
        <w:rPr>
          <w:rFonts w:ascii="Arial" w:hAnsi="Arial" w:cs="Arial"/>
          <w:sz w:val="18"/>
          <w:szCs w:val="18"/>
        </w:rPr>
        <w:t xml:space="preserve">za opóźnienie w usunięcie wad i usterek stwierdzonych w trakcie odbioru końcowego - w wysokości 0,1% wynagrodzenia brutto, o którym mowa w </w:t>
      </w:r>
      <w:r w:rsidRPr="00DD2D09">
        <w:rPr>
          <w:rFonts w:ascii="Arial" w:hAnsi="Arial" w:cs="Arial"/>
          <w:bCs/>
          <w:sz w:val="18"/>
          <w:szCs w:val="18"/>
        </w:rPr>
        <w:sym w:font="Times New Roman" w:char="00A7"/>
      </w:r>
      <w:r w:rsidRPr="00DD2D09">
        <w:rPr>
          <w:rFonts w:ascii="Arial" w:hAnsi="Arial" w:cs="Arial"/>
          <w:bCs/>
          <w:sz w:val="18"/>
          <w:szCs w:val="18"/>
        </w:rPr>
        <w:t xml:space="preserve"> 5 ust. 1 umowy</w:t>
      </w:r>
      <w:r w:rsidRPr="00DD2D09">
        <w:rPr>
          <w:rFonts w:ascii="Arial" w:hAnsi="Arial" w:cs="Arial"/>
          <w:sz w:val="18"/>
          <w:szCs w:val="18"/>
        </w:rPr>
        <w:t>, za każdy dzień zwłoki liczony od dnia wyznaczonego na usunięcia wad i usterek</w:t>
      </w:r>
      <w:r w:rsidRPr="00DD2D09">
        <w:rPr>
          <w:rFonts w:ascii="Arial" w:hAnsi="Arial" w:cs="Arial"/>
          <w:color w:val="FF0000"/>
          <w:sz w:val="18"/>
          <w:szCs w:val="18"/>
        </w:rPr>
        <w:t xml:space="preserve"> </w:t>
      </w:r>
      <w:r w:rsidRPr="00DD2D09">
        <w:rPr>
          <w:rFonts w:ascii="Arial" w:hAnsi="Arial" w:cs="Arial"/>
          <w:color w:val="000000"/>
          <w:sz w:val="18"/>
          <w:szCs w:val="18"/>
        </w:rPr>
        <w:t>do dnia faktycznego usunięcia, z wyłączeniem</w:t>
      </w:r>
      <w:r w:rsidRPr="00DD2D09">
        <w:rPr>
          <w:rFonts w:ascii="Arial" w:hAnsi="Arial" w:cs="Arial"/>
          <w:sz w:val="18"/>
          <w:szCs w:val="18"/>
        </w:rPr>
        <w:t xml:space="preserve"> dni przed terminem zakończenia realizacji umowy;</w:t>
      </w:r>
    </w:p>
    <w:p w:rsidR="008D363F" w:rsidRPr="00591638" w:rsidRDefault="00DD2D09" w:rsidP="007C5034">
      <w:pPr>
        <w:numPr>
          <w:ilvl w:val="0"/>
          <w:numId w:val="31"/>
        </w:numPr>
        <w:spacing w:after="0" w:line="240" w:lineRule="auto"/>
        <w:ind w:right="96"/>
        <w:jc w:val="both"/>
        <w:rPr>
          <w:rFonts w:ascii="Arial" w:hAnsi="Arial" w:cs="Arial"/>
          <w:color w:val="FF0000"/>
          <w:sz w:val="18"/>
          <w:szCs w:val="18"/>
        </w:rPr>
      </w:pPr>
      <w:r w:rsidRPr="00DD2D09">
        <w:rPr>
          <w:rFonts w:ascii="Arial" w:hAnsi="Arial" w:cs="Arial"/>
          <w:sz w:val="18"/>
          <w:szCs w:val="18"/>
        </w:rPr>
        <w:t xml:space="preserve">za opóźnienie w usunięciu stwierdzonych wad, dokonanie napraw i czynności w okresie gwarancji </w:t>
      </w:r>
      <w:r w:rsidRPr="00DD2D09">
        <w:rPr>
          <w:rFonts w:ascii="Arial" w:hAnsi="Arial" w:cs="Arial"/>
          <w:sz w:val="18"/>
          <w:szCs w:val="18"/>
        </w:rPr>
        <w:br/>
        <w:t xml:space="preserve">i rękojmi– w wysokości 0,1% wynagrodzenia brutto, o którym mowa w </w:t>
      </w:r>
      <w:r w:rsidRPr="00DD2D09">
        <w:rPr>
          <w:rFonts w:ascii="Arial" w:hAnsi="Arial" w:cs="Arial"/>
          <w:bCs/>
          <w:sz w:val="18"/>
          <w:szCs w:val="18"/>
        </w:rPr>
        <w:sym w:font="Times New Roman" w:char="00A7"/>
      </w:r>
      <w:r w:rsidRPr="00DD2D09">
        <w:rPr>
          <w:rFonts w:ascii="Arial" w:hAnsi="Arial" w:cs="Arial"/>
          <w:bCs/>
          <w:sz w:val="18"/>
          <w:szCs w:val="18"/>
        </w:rPr>
        <w:t xml:space="preserve"> 5 ust. 1</w:t>
      </w:r>
      <w:r w:rsidRPr="00DD2D09">
        <w:rPr>
          <w:rFonts w:ascii="Arial" w:hAnsi="Arial" w:cs="Arial"/>
          <w:sz w:val="18"/>
          <w:szCs w:val="18"/>
        </w:rPr>
        <w:t xml:space="preserve"> umowy, za każdy dzień zwłoki liczony od dnia wyznaczonego na usunięcie wad albo dokonanie napraw i czynności lub liczony od dnia, który z umowy obliguje Wykonawcę do podjęcia wskazanych obowiązków</w:t>
      </w:r>
      <w:r w:rsidRPr="00DD2D09">
        <w:rPr>
          <w:rFonts w:ascii="Arial" w:hAnsi="Arial" w:cs="Arial"/>
          <w:color w:val="000000"/>
          <w:sz w:val="18"/>
          <w:szCs w:val="18"/>
        </w:rPr>
        <w:t>, do dnia faktycznego usunięcia wad/dokonania napraw/innych czynności;</w:t>
      </w:r>
    </w:p>
    <w:p w:rsidR="008D363F" w:rsidRPr="00591638" w:rsidRDefault="00DD2D09" w:rsidP="007C5034">
      <w:pPr>
        <w:numPr>
          <w:ilvl w:val="0"/>
          <w:numId w:val="31"/>
        </w:numPr>
        <w:spacing w:after="0" w:line="240" w:lineRule="auto"/>
        <w:ind w:right="96"/>
        <w:jc w:val="both"/>
        <w:rPr>
          <w:rFonts w:ascii="Arial" w:hAnsi="Arial" w:cs="Arial"/>
          <w:sz w:val="18"/>
          <w:szCs w:val="18"/>
        </w:rPr>
      </w:pPr>
      <w:r w:rsidRPr="00DD2D09">
        <w:rPr>
          <w:rFonts w:ascii="Arial" w:hAnsi="Arial" w:cs="Arial"/>
          <w:sz w:val="18"/>
          <w:szCs w:val="18"/>
        </w:rPr>
        <w:t xml:space="preserve">za odstąpienie od umowy z przyczyn leżących po stronie Wykonawcy w wysokości 30% wynagrodzenia brutto, o którym mowa w </w:t>
      </w:r>
      <w:r w:rsidRPr="00DD2D09">
        <w:rPr>
          <w:rFonts w:ascii="Arial" w:hAnsi="Arial" w:cs="Arial"/>
          <w:bCs/>
          <w:sz w:val="18"/>
          <w:szCs w:val="18"/>
        </w:rPr>
        <w:sym w:font="Times New Roman" w:char="00A7"/>
      </w:r>
      <w:r w:rsidRPr="00DD2D09">
        <w:rPr>
          <w:rFonts w:ascii="Arial" w:hAnsi="Arial" w:cs="Arial"/>
          <w:bCs/>
          <w:sz w:val="18"/>
          <w:szCs w:val="18"/>
        </w:rPr>
        <w:t xml:space="preserve"> 5 ust. 1</w:t>
      </w:r>
      <w:r w:rsidRPr="00DD2D09">
        <w:rPr>
          <w:rFonts w:ascii="Arial" w:hAnsi="Arial" w:cs="Arial"/>
          <w:sz w:val="18"/>
          <w:szCs w:val="18"/>
        </w:rPr>
        <w:t xml:space="preserve"> umowy;</w:t>
      </w:r>
    </w:p>
    <w:p w:rsidR="008D363F" w:rsidRPr="00591638" w:rsidRDefault="00DD2D09" w:rsidP="007C5034">
      <w:pPr>
        <w:numPr>
          <w:ilvl w:val="0"/>
          <w:numId w:val="31"/>
        </w:numPr>
        <w:spacing w:after="0" w:line="240" w:lineRule="auto"/>
        <w:ind w:right="96"/>
        <w:jc w:val="both"/>
        <w:rPr>
          <w:rFonts w:ascii="Arial" w:hAnsi="Arial" w:cs="Arial"/>
          <w:sz w:val="18"/>
          <w:szCs w:val="18"/>
        </w:rPr>
      </w:pPr>
      <w:r w:rsidRPr="00DD2D09">
        <w:rPr>
          <w:rFonts w:ascii="Arial" w:hAnsi="Arial" w:cs="Arial"/>
          <w:sz w:val="18"/>
          <w:szCs w:val="18"/>
        </w:rPr>
        <w:t xml:space="preserve">za niewykonanie przedmiotu umowy przez Wykonawcę - w wysokości 30% wynagrodzenia  brutto, o którym mowa w </w:t>
      </w:r>
      <w:r w:rsidRPr="00DD2D09">
        <w:rPr>
          <w:rFonts w:ascii="Arial" w:hAnsi="Arial" w:cs="Arial"/>
          <w:bCs/>
          <w:sz w:val="18"/>
          <w:szCs w:val="18"/>
        </w:rPr>
        <w:sym w:font="Times New Roman" w:char="00A7"/>
      </w:r>
      <w:r w:rsidRPr="00DD2D09">
        <w:rPr>
          <w:rFonts w:ascii="Arial" w:hAnsi="Arial" w:cs="Arial"/>
          <w:bCs/>
          <w:sz w:val="18"/>
          <w:szCs w:val="18"/>
        </w:rPr>
        <w:t xml:space="preserve"> 5 ust. 1</w:t>
      </w:r>
      <w:r w:rsidRPr="00DD2D09">
        <w:rPr>
          <w:rFonts w:ascii="Arial" w:hAnsi="Arial" w:cs="Arial"/>
          <w:sz w:val="18"/>
          <w:szCs w:val="18"/>
        </w:rPr>
        <w:t>, przy czym za niewykonanie przedmiotu umowy rozumie się zarówno nie przystąpienie do wykonywania przedmiotu umowy w ciągu 14 dni od dnia przekazania placu budowy  jak i zaprzestanie wykonania przedmiotu umowy przekraczające 14 dni mimo pisemnego wezwania. Po upływie tego terminu Zamawiający może odstąpić od umowy z zachowaniem uprawnienia do naliczenia kary umownej, o której mowa powyżej;</w:t>
      </w:r>
    </w:p>
    <w:p w:rsidR="008D363F" w:rsidRPr="00765043" w:rsidRDefault="00DD2D09" w:rsidP="007C5034">
      <w:pPr>
        <w:numPr>
          <w:ilvl w:val="0"/>
          <w:numId w:val="31"/>
        </w:numPr>
        <w:spacing w:after="0" w:line="240" w:lineRule="auto"/>
        <w:ind w:right="96"/>
        <w:jc w:val="both"/>
        <w:rPr>
          <w:rFonts w:ascii="Arial" w:hAnsi="Arial" w:cs="Arial"/>
          <w:color w:val="000000" w:themeColor="text1"/>
          <w:sz w:val="18"/>
          <w:szCs w:val="18"/>
        </w:rPr>
      </w:pPr>
      <w:r w:rsidRPr="00DD2D09">
        <w:rPr>
          <w:rFonts w:ascii="Arial" w:hAnsi="Arial" w:cs="Arial"/>
          <w:sz w:val="18"/>
          <w:szCs w:val="18"/>
        </w:rPr>
        <w:t xml:space="preserve">za wprowadzenie na teren robót podwykonawcy bez zgody Zamawiającego w wysokości 10% wynagrodzenia brutto (jednak nie mniej niż 1 000,00 zł) za każdego niezgłoszonego podwykonawcę. Zapłata kary nie uprawnia podwykonawcy do dalszego przebywania na terenie budowy/terenie robót; </w:t>
      </w:r>
      <w:r w:rsidRPr="00DD2D09">
        <w:rPr>
          <w:rFonts w:ascii="Arial" w:hAnsi="Arial" w:cs="Arial"/>
          <w:color w:val="000000" w:themeColor="text1"/>
          <w:sz w:val="18"/>
          <w:szCs w:val="18"/>
        </w:rPr>
        <w:t xml:space="preserve">Podwykonawca, który przebywał na terenie budowy/terenie robót bez zgody Zamawiającego może zostać wprowadzony na teren robót po wyrażeniu pisemnej zgody zgodnie z </w:t>
      </w:r>
      <w:r w:rsidRPr="00DD2D09">
        <w:rPr>
          <w:rFonts w:ascii="Arial" w:hAnsi="Arial" w:cs="Arial"/>
          <w:b/>
          <w:bCs/>
          <w:color w:val="000000" w:themeColor="text1"/>
          <w:sz w:val="18"/>
          <w:szCs w:val="18"/>
        </w:rPr>
        <w:sym w:font="Times New Roman" w:char="00A7"/>
      </w:r>
      <w:r w:rsidR="00784351">
        <w:rPr>
          <w:rFonts w:ascii="Arial" w:hAnsi="Arial" w:cs="Arial"/>
          <w:b/>
          <w:bCs/>
          <w:color w:val="000000" w:themeColor="text1"/>
          <w:sz w:val="18"/>
          <w:szCs w:val="18"/>
        </w:rPr>
        <w:t xml:space="preserve"> </w:t>
      </w:r>
      <w:r w:rsidRPr="00DD2D09">
        <w:rPr>
          <w:rFonts w:ascii="Arial" w:hAnsi="Arial" w:cs="Arial"/>
          <w:color w:val="000000" w:themeColor="text1"/>
          <w:sz w:val="18"/>
          <w:szCs w:val="18"/>
        </w:rPr>
        <w:t>11 niniejszej umowy;</w:t>
      </w:r>
    </w:p>
    <w:p w:rsidR="008D363F" w:rsidRPr="00765043" w:rsidRDefault="00DD2D09" w:rsidP="007C5034">
      <w:pPr>
        <w:numPr>
          <w:ilvl w:val="0"/>
          <w:numId w:val="31"/>
        </w:numPr>
        <w:spacing w:after="0" w:line="240" w:lineRule="auto"/>
        <w:ind w:right="96"/>
        <w:jc w:val="both"/>
        <w:rPr>
          <w:rFonts w:ascii="Arial" w:hAnsi="Arial" w:cs="Arial"/>
          <w:color w:val="000000" w:themeColor="text1"/>
          <w:sz w:val="18"/>
          <w:szCs w:val="18"/>
        </w:rPr>
      </w:pPr>
      <w:r w:rsidRPr="00DD2D09">
        <w:rPr>
          <w:rFonts w:ascii="Arial" w:hAnsi="Arial" w:cs="Arial"/>
          <w:color w:val="000000" w:themeColor="text1"/>
          <w:sz w:val="18"/>
          <w:szCs w:val="18"/>
        </w:rPr>
        <w:t xml:space="preserve">za brak zapłaty lub nieterminową zapłatę wynagrodzenia podwykonawcy lub dalszemu podwykonawcy – w wysokości 0,2% wynagrodzenia brutto, o którym mowa w § 5 ust. 1 umowy, za każdy dzień opóźnienia; </w:t>
      </w:r>
    </w:p>
    <w:p w:rsidR="008D363F" w:rsidRPr="00765043" w:rsidRDefault="00DD2D09" w:rsidP="007C5034">
      <w:pPr>
        <w:numPr>
          <w:ilvl w:val="0"/>
          <w:numId w:val="31"/>
        </w:numPr>
        <w:spacing w:after="0" w:line="240" w:lineRule="auto"/>
        <w:ind w:right="96"/>
        <w:jc w:val="both"/>
        <w:rPr>
          <w:rFonts w:ascii="Arial" w:hAnsi="Arial" w:cs="Arial"/>
          <w:color w:val="000000" w:themeColor="text1"/>
          <w:sz w:val="18"/>
          <w:szCs w:val="18"/>
        </w:rPr>
      </w:pPr>
      <w:r w:rsidRPr="00DD2D09">
        <w:rPr>
          <w:rFonts w:ascii="Arial" w:hAnsi="Arial" w:cs="Arial"/>
          <w:color w:val="000000" w:themeColor="text1"/>
          <w:sz w:val="18"/>
          <w:szCs w:val="18"/>
        </w:rPr>
        <w:t>za nieprzedłożenie do akceptacji projektu umowy o podwykonawstwo lub projektu jej zmian, której przedmiotem są roboty budowlane w wysokości 500,00 złotych za każdy nieprzedłożony do akceptacji projekt umowy lub jej zmianę;</w:t>
      </w:r>
    </w:p>
    <w:p w:rsidR="008D363F" w:rsidRPr="00765043" w:rsidRDefault="00DD2D09" w:rsidP="007C5034">
      <w:pPr>
        <w:numPr>
          <w:ilvl w:val="0"/>
          <w:numId w:val="31"/>
        </w:numPr>
        <w:spacing w:after="0" w:line="240" w:lineRule="auto"/>
        <w:ind w:right="96"/>
        <w:jc w:val="both"/>
        <w:rPr>
          <w:rFonts w:ascii="Arial" w:hAnsi="Arial" w:cs="Arial"/>
          <w:sz w:val="18"/>
          <w:szCs w:val="18"/>
        </w:rPr>
      </w:pPr>
      <w:r w:rsidRPr="00DD2D09">
        <w:rPr>
          <w:rFonts w:ascii="Arial" w:hAnsi="Arial" w:cs="Arial"/>
          <w:color w:val="000000" w:themeColor="text1"/>
          <w:sz w:val="18"/>
          <w:szCs w:val="18"/>
        </w:rPr>
        <w:t>za nieprzedłożenie potwierdzonej za zgodność</w:t>
      </w:r>
      <w:r w:rsidRPr="00DD2D09">
        <w:rPr>
          <w:rFonts w:ascii="Arial" w:hAnsi="Arial" w:cs="Arial"/>
          <w:sz w:val="18"/>
          <w:szCs w:val="18"/>
        </w:rPr>
        <w:t xml:space="preserve"> z oryginałem kopii zawartej umowy o podwykonawstwo lub jej zmiany w wysokości 500,00 złotych za każdą nie przedłożoną kopię umowy lub jej zmiany,</w:t>
      </w:r>
    </w:p>
    <w:p w:rsidR="008D363F" w:rsidRPr="00765043" w:rsidRDefault="00DD2D09" w:rsidP="007C5034">
      <w:pPr>
        <w:numPr>
          <w:ilvl w:val="0"/>
          <w:numId w:val="31"/>
        </w:numPr>
        <w:spacing w:after="0" w:line="240" w:lineRule="auto"/>
        <w:ind w:right="96"/>
        <w:jc w:val="both"/>
        <w:rPr>
          <w:rFonts w:ascii="Arial" w:hAnsi="Arial" w:cs="Arial"/>
          <w:sz w:val="18"/>
          <w:szCs w:val="18"/>
        </w:rPr>
      </w:pPr>
      <w:r w:rsidRPr="00DD2D09">
        <w:rPr>
          <w:rFonts w:ascii="Arial" w:hAnsi="Arial" w:cs="Arial"/>
          <w:sz w:val="18"/>
          <w:szCs w:val="18"/>
        </w:rPr>
        <w:t xml:space="preserve">za brak wymaganej przez Zamawiającego zmiany umowy o podwykonawstwo, w szczególności </w:t>
      </w:r>
      <w:r w:rsidRPr="00DD2D09">
        <w:rPr>
          <w:rFonts w:ascii="Arial" w:hAnsi="Arial" w:cs="Arial"/>
          <w:sz w:val="18"/>
          <w:szCs w:val="18"/>
        </w:rPr>
        <w:br/>
        <w:t>w zakresie terminu zapłaty, w wysokości 500,00 złotych;</w:t>
      </w:r>
    </w:p>
    <w:p w:rsidR="008D363F" w:rsidRPr="00765043" w:rsidRDefault="00DD2D09" w:rsidP="007C5034">
      <w:pPr>
        <w:numPr>
          <w:ilvl w:val="0"/>
          <w:numId w:val="30"/>
        </w:numPr>
        <w:spacing w:after="0" w:line="240" w:lineRule="auto"/>
        <w:ind w:right="96"/>
        <w:jc w:val="both"/>
        <w:rPr>
          <w:rFonts w:ascii="Arial" w:hAnsi="Arial" w:cs="Arial"/>
          <w:sz w:val="18"/>
          <w:szCs w:val="18"/>
        </w:rPr>
      </w:pPr>
      <w:r w:rsidRPr="00DD2D09">
        <w:rPr>
          <w:rFonts w:ascii="Arial" w:hAnsi="Arial" w:cs="Arial"/>
          <w:sz w:val="18"/>
          <w:szCs w:val="18"/>
        </w:rPr>
        <w:t xml:space="preserve">Należność z tytułu kar umownych zostanie przez Zamawiającego potrącona z wymagalnego wynagrodzenia Wykonawcy na podstawie faktury. Wykonawca wyraża zgodę na potrącenia kar umownych określonych w umowie z należnego wynagrodzenia lub zabezpieczenia. Jeżeli kwota dokonanych potrąceń nie pokryje należnych kar umownych, Zamawiający wezwie Wykonawcę do wpłacenia brakującej kwoty na konto Zamawiającego. </w:t>
      </w:r>
    </w:p>
    <w:p w:rsidR="008D363F" w:rsidRPr="00765043" w:rsidRDefault="00DD2D09" w:rsidP="007C5034">
      <w:pPr>
        <w:numPr>
          <w:ilvl w:val="0"/>
          <w:numId w:val="30"/>
        </w:numPr>
        <w:spacing w:after="0" w:line="240" w:lineRule="auto"/>
        <w:ind w:right="96"/>
        <w:jc w:val="both"/>
        <w:rPr>
          <w:rFonts w:ascii="Arial" w:hAnsi="Arial" w:cs="Arial"/>
          <w:sz w:val="18"/>
          <w:szCs w:val="18"/>
        </w:rPr>
      </w:pPr>
      <w:r w:rsidRPr="00DD2D09">
        <w:rPr>
          <w:rFonts w:ascii="Arial" w:hAnsi="Arial" w:cs="Arial"/>
          <w:sz w:val="18"/>
          <w:szCs w:val="18"/>
        </w:rPr>
        <w:t>Zamawiający zastrzega sobie prawo do dochodzenia odszkodowania przewyższającego wysokość zastrzeżonych kar umownych, do wysokości poniesionej szkody.</w:t>
      </w:r>
    </w:p>
    <w:p w:rsidR="00DD2D09" w:rsidRPr="00DD2D09" w:rsidRDefault="00DD2D09" w:rsidP="00DD2D09">
      <w:pPr>
        <w:numPr>
          <w:ilvl w:val="0"/>
          <w:numId w:val="30"/>
        </w:numPr>
        <w:spacing w:after="0" w:line="240" w:lineRule="auto"/>
        <w:ind w:right="96"/>
        <w:jc w:val="both"/>
        <w:rPr>
          <w:rFonts w:ascii="Arial" w:hAnsi="Arial" w:cs="Arial"/>
          <w:sz w:val="18"/>
          <w:szCs w:val="18"/>
        </w:rPr>
      </w:pPr>
      <w:r w:rsidRPr="00DD2D09">
        <w:rPr>
          <w:rFonts w:ascii="Arial" w:hAnsi="Arial" w:cs="Arial"/>
          <w:sz w:val="18"/>
          <w:szCs w:val="18"/>
        </w:rPr>
        <w:t>Zamawiający zapłaci Wykonawcy karę umowną w przypadku odstąpienia od umowy przez Zamawiającego z przyczyn dotyczących Zamawiającego - w wysokości 20% wynagrodzenia brutto określonego w § 5 ust. 1 umowy, za wyjątkiem zaistnienia okoliczności, w której realizacja przedmiotu umowy nie leży w interesie publicznym oraz w przypadku nieotrzymania dofinansowania z Projektu wskazanego we wstępie umowy.</w:t>
      </w:r>
    </w:p>
    <w:p w:rsidR="00DD2D09" w:rsidRPr="00DD2D09" w:rsidRDefault="00DD2D09" w:rsidP="00DD2D09">
      <w:pPr>
        <w:numPr>
          <w:ilvl w:val="0"/>
          <w:numId w:val="30"/>
        </w:numPr>
        <w:spacing w:after="0" w:line="240" w:lineRule="auto"/>
        <w:ind w:right="96"/>
        <w:jc w:val="both"/>
        <w:rPr>
          <w:rFonts w:ascii="Arial" w:hAnsi="Arial" w:cs="Arial"/>
          <w:sz w:val="18"/>
          <w:szCs w:val="18"/>
        </w:rPr>
      </w:pPr>
      <w:r w:rsidRPr="00DD2D09">
        <w:rPr>
          <w:rFonts w:ascii="Arial" w:hAnsi="Arial" w:cs="Arial"/>
          <w:sz w:val="18"/>
          <w:szCs w:val="18"/>
        </w:rPr>
        <w:t>Zamawiający w przypadku zwłoki w opłaceniu faktur/rachunków zapłaci Wykonawcy odsetki ustawowe.</w:t>
      </w:r>
    </w:p>
    <w:p w:rsidR="00DD2D09" w:rsidRPr="00DD2D09" w:rsidRDefault="00DD2D09" w:rsidP="00DD2D09">
      <w:pPr>
        <w:tabs>
          <w:tab w:val="left" w:pos="360"/>
        </w:tabs>
        <w:suppressAutoHyphens/>
        <w:spacing w:after="0" w:line="240" w:lineRule="auto"/>
        <w:jc w:val="both"/>
        <w:rPr>
          <w:rFonts w:ascii="Arial" w:hAnsi="Arial" w:cs="Arial"/>
          <w:sz w:val="18"/>
          <w:szCs w:val="18"/>
        </w:rPr>
      </w:pPr>
    </w:p>
    <w:p w:rsidR="00775694" w:rsidRPr="00765043" w:rsidRDefault="00DD2D09">
      <w:pPr>
        <w:spacing w:after="0" w:line="240" w:lineRule="auto"/>
        <w:contextualSpacing/>
        <w:jc w:val="center"/>
        <w:rPr>
          <w:rFonts w:ascii="Arial" w:hAnsi="Arial" w:cs="Arial"/>
          <w:b/>
          <w:sz w:val="18"/>
          <w:szCs w:val="18"/>
        </w:rPr>
      </w:pPr>
      <w:r w:rsidRPr="00DD2D09">
        <w:rPr>
          <w:rFonts w:ascii="Arial" w:hAnsi="Arial" w:cs="Arial"/>
          <w:b/>
          <w:sz w:val="18"/>
          <w:szCs w:val="18"/>
        </w:rPr>
        <w:t xml:space="preserve">§ 7 </w:t>
      </w:r>
    </w:p>
    <w:p w:rsidR="00775694" w:rsidRPr="00765043" w:rsidRDefault="00DD2D09" w:rsidP="00C82945">
      <w:pPr>
        <w:spacing w:after="0"/>
        <w:ind w:left="284"/>
        <w:jc w:val="center"/>
        <w:rPr>
          <w:rFonts w:ascii="Arial" w:hAnsi="Arial" w:cs="Arial"/>
          <w:b/>
          <w:sz w:val="18"/>
          <w:szCs w:val="18"/>
        </w:rPr>
      </w:pPr>
      <w:r w:rsidRPr="00DD2D09">
        <w:rPr>
          <w:rFonts w:ascii="Arial" w:hAnsi="Arial" w:cs="Arial"/>
          <w:b/>
          <w:sz w:val="18"/>
          <w:szCs w:val="18"/>
        </w:rPr>
        <w:t>Gwarancja jakości</w:t>
      </w:r>
    </w:p>
    <w:p w:rsidR="00DA446E" w:rsidRPr="00064C8A" w:rsidRDefault="00DD2D09" w:rsidP="00DA446E">
      <w:pPr>
        <w:numPr>
          <w:ilvl w:val="1"/>
          <w:numId w:val="32"/>
        </w:numPr>
        <w:autoSpaceDE w:val="0"/>
        <w:autoSpaceDN w:val="0"/>
        <w:adjustRightInd w:val="0"/>
        <w:spacing w:after="0" w:line="240" w:lineRule="auto"/>
        <w:ind w:left="284" w:right="96" w:hanging="284"/>
        <w:contextualSpacing/>
        <w:jc w:val="both"/>
        <w:rPr>
          <w:rFonts w:ascii="Arial" w:hAnsi="Arial" w:cs="Arial"/>
          <w:sz w:val="18"/>
          <w:szCs w:val="18"/>
          <w:u w:val="single"/>
        </w:rPr>
      </w:pPr>
      <w:r w:rsidRPr="00064C8A">
        <w:rPr>
          <w:rFonts w:ascii="Arial" w:hAnsi="Arial" w:cs="Arial"/>
          <w:sz w:val="18"/>
          <w:szCs w:val="18"/>
        </w:rPr>
        <w:t xml:space="preserve">Wykonawca udziela gwarancji w pełnym zakresie na </w:t>
      </w:r>
      <w:r w:rsidRPr="00064C8A">
        <w:rPr>
          <w:rFonts w:ascii="Arial" w:hAnsi="Arial" w:cs="Arial"/>
          <w:kern w:val="20"/>
          <w:sz w:val="18"/>
          <w:szCs w:val="18"/>
        </w:rPr>
        <w:t>całość zamówienia będącego</w:t>
      </w:r>
      <w:r w:rsidRPr="00064C8A">
        <w:rPr>
          <w:rFonts w:ascii="Arial" w:hAnsi="Arial" w:cs="Arial"/>
          <w:sz w:val="18"/>
          <w:szCs w:val="18"/>
        </w:rPr>
        <w:t xml:space="preserve"> przedmiotem umowy, na okres ……. lat (oraz rękojmi na okres 5 lat) licząc od daty protokolarnego odbioru końcowego całości przedmiotu umowy lub  w wypadku usunięcia wad – od daty protokołu z usunięcia wad. </w:t>
      </w:r>
    </w:p>
    <w:p w:rsidR="00DA446E" w:rsidRPr="00064C8A" w:rsidRDefault="00DD2D09" w:rsidP="00DA446E">
      <w:pPr>
        <w:numPr>
          <w:ilvl w:val="1"/>
          <w:numId w:val="32"/>
        </w:numPr>
        <w:autoSpaceDE w:val="0"/>
        <w:autoSpaceDN w:val="0"/>
        <w:adjustRightInd w:val="0"/>
        <w:spacing w:after="0" w:line="240" w:lineRule="auto"/>
        <w:ind w:left="284" w:right="96" w:hanging="284"/>
        <w:contextualSpacing/>
        <w:jc w:val="both"/>
        <w:rPr>
          <w:rFonts w:ascii="Arial" w:hAnsi="Arial" w:cs="Arial"/>
          <w:sz w:val="18"/>
          <w:szCs w:val="18"/>
        </w:rPr>
      </w:pPr>
      <w:r w:rsidRPr="00064C8A">
        <w:rPr>
          <w:rFonts w:ascii="Arial" w:hAnsi="Arial" w:cs="Arial"/>
          <w:sz w:val="18"/>
          <w:szCs w:val="18"/>
        </w:rPr>
        <w:t>Wykonawca oświadcza, że wszystkie czynności serwisowe w okresie gwarancji i rękojmi zobowiązuje się pełnić bez dodatkowego wynagrodzenia.</w:t>
      </w:r>
    </w:p>
    <w:p w:rsidR="00DA446E" w:rsidRPr="00064C8A" w:rsidRDefault="00DD2D09" w:rsidP="00DA446E">
      <w:pPr>
        <w:numPr>
          <w:ilvl w:val="1"/>
          <w:numId w:val="32"/>
        </w:numPr>
        <w:autoSpaceDE w:val="0"/>
        <w:autoSpaceDN w:val="0"/>
        <w:adjustRightInd w:val="0"/>
        <w:spacing w:after="0" w:line="240" w:lineRule="auto"/>
        <w:ind w:left="284" w:right="96" w:hanging="284"/>
        <w:contextualSpacing/>
        <w:jc w:val="both"/>
        <w:rPr>
          <w:rFonts w:ascii="Arial" w:hAnsi="Arial" w:cs="Arial"/>
          <w:sz w:val="18"/>
          <w:szCs w:val="18"/>
        </w:rPr>
      </w:pPr>
      <w:r w:rsidRPr="00064C8A">
        <w:rPr>
          <w:rFonts w:ascii="Arial" w:hAnsi="Arial" w:cs="Arial"/>
          <w:sz w:val="18"/>
          <w:szCs w:val="18"/>
        </w:rPr>
        <w:t xml:space="preserve">W zakresie gwarancji na wykonane roboty budowlane przeglądy gwarancyjne dokonywane będą nie rzadziej niż raz w roku. </w:t>
      </w:r>
    </w:p>
    <w:p w:rsidR="00DA446E" w:rsidRPr="00064C8A" w:rsidRDefault="00DD2D09" w:rsidP="00C13D79">
      <w:pPr>
        <w:pStyle w:val="Akapitzlist"/>
        <w:widowControl w:val="0"/>
        <w:numPr>
          <w:ilvl w:val="1"/>
          <w:numId w:val="32"/>
        </w:numPr>
        <w:spacing w:after="0" w:line="240" w:lineRule="auto"/>
        <w:ind w:left="284" w:right="96" w:hanging="284"/>
        <w:contextualSpacing w:val="0"/>
        <w:jc w:val="both"/>
        <w:rPr>
          <w:rFonts w:ascii="Arial" w:hAnsi="Arial" w:cs="Arial"/>
          <w:sz w:val="18"/>
          <w:szCs w:val="18"/>
        </w:rPr>
      </w:pPr>
      <w:r w:rsidRPr="00064C8A">
        <w:rPr>
          <w:rFonts w:ascii="Arial" w:hAnsi="Arial" w:cs="Arial"/>
          <w:sz w:val="18"/>
          <w:szCs w:val="18"/>
        </w:rPr>
        <w:t>Zamawiający każdorazowo po stwierdzeniu wady lub awarii powiadomi o tym Wykonawcę. Dopuszcza się również zawiadomienie mailowe, faksem lub telefoniczne. Zamawiający może również wyznaczyć terminy przeglądu gwarancyjnego w każdym czasie, a w tym ostatni przegląd gwarancyjny przed upływem okresu gwarancji.</w:t>
      </w:r>
    </w:p>
    <w:p w:rsidR="00DA446E" w:rsidRPr="00064C8A" w:rsidRDefault="00DD2D09" w:rsidP="00C13D79">
      <w:pPr>
        <w:pStyle w:val="Akapitzlist"/>
        <w:widowControl w:val="0"/>
        <w:numPr>
          <w:ilvl w:val="1"/>
          <w:numId w:val="32"/>
        </w:numPr>
        <w:spacing w:after="0" w:line="240" w:lineRule="auto"/>
        <w:ind w:left="284" w:hanging="284"/>
        <w:contextualSpacing w:val="0"/>
        <w:jc w:val="both"/>
        <w:rPr>
          <w:rFonts w:ascii="Arial" w:hAnsi="Arial" w:cs="Arial"/>
          <w:sz w:val="18"/>
          <w:szCs w:val="18"/>
        </w:rPr>
      </w:pPr>
      <w:r w:rsidRPr="00064C8A">
        <w:rPr>
          <w:rFonts w:ascii="Arial" w:hAnsi="Arial" w:cs="Arial"/>
          <w:sz w:val="18"/>
          <w:szCs w:val="18"/>
        </w:rPr>
        <w:t xml:space="preserve">Termin nieodpłatnego usunięcia wad i awarii w okresie gwarancyjnym może zostać określony przez Zamawiającego w protokole z przeglądu gwarancyjnego. W wypadku, gdy w czynnościach przeglądu mimo zawiadomienia Wykonawca nie uczestniczy – wiążący protokół zostanie podpisany wyłącznie przez Zamawiającego. </w:t>
      </w:r>
    </w:p>
    <w:p w:rsidR="00941CA1" w:rsidRPr="00064C8A" w:rsidRDefault="00DD2D09" w:rsidP="00C13D79">
      <w:pPr>
        <w:pStyle w:val="Akapitzlist"/>
        <w:widowControl w:val="0"/>
        <w:numPr>
          <w:ilvl w:val="1"/>
          <w:numId w:val="32"/>
        </w:numPr>
        <w:spacing w:after="0" w:line="240" w:lineRule="auto"/>
        <w:ind w:left="284" w:hanging="284"/>
        <w:contextualSpacing w:val="0"/>
        <w:jc w:val="both"/>
        <w:rPr>
          <w:rFonts w:ascii="Arial" w:hAnsi="Arial" w:cs="Arial"/>
          <w:sz w:val="18"/>
          <w:szCs w:val="18"/>
        </w:rPr>
      </w:pPr>
      <w:r w:rsidRPr="00064C8A">
        <w:rPr>
          <w:rFonts w:ascii="Arial" w:hAnsi="Arial" w:cs="Arial"/>
          <w:sz w:val="18"/>
          <w:szCs w:val="18"/>
        </w:rPr>
        <w:t xml:space="preserve">Jeżeli Wykonawca po zgłoszeniu nie podejmie działań w czasie 7 dni lub nie usunie wad i awarii w terminie, Zamawiający może dokonać naprawy lub usunąć wady we własnym zakresie lub przy pomocy innych podmiotów, a kosztami może obciążyć Wykonawcę, na co Wykonawca wyraża zgodę. </w:t>
      </w:r>
    </w:p>
    <w:p w:rsidR="0060404F" w:rsidRPr="00591638" w:rsidRDefault="0060404F" w:rsidP="00F21CEB">
      <w:pPr>
        <w:autoSpaceDE w:val="0"/>
        <w:autoSpaceDN w:val="0"/>
        <w:adjustRightInd w:val="0"/>
        <w:spacing w:after="0" w:line="240" w:lineRule="auto"/>
        <w:jc w:val="both"/>
        <w:rPr>
          <w:rFonts w:ascii="Arial" w:hAnsi="Arial" w:cs="Arial"/>
          <w:b/>
          <w:bCs/>
          <w:sz w:val="18"/>
          <w:szCs w:val="18"/>
          <w:highlight w:val="yellow"/>
        </w:rPr>
      </w:pPr>
    </w:p>
    <w:p w:rsidR="00F21CEB" w:rsidRPr="00765043" w:rsidRDefault="00DD2D09" w:rsidP="00F95EF1">
      <w:pPr>
        <w:spacing w:after="0" w:line="240" w:lineRule="auto"/>
        <w:contextualSpacing/>
        <w:jc w:val="center"/>
        <w:rPr>
          <w:rFonts w:ascii="Arial" w:hAnsi="Arial" w:cs="Arial"/>
          <w:b/>
          <w:sz w:val="18"/>
          <w:szCs w:val="18"/>
        </w:rPr>
      </w:pPr>
      <w:r w:rsidRPr="00DD2D09">
        <w:rPr>
          <w:rFonts w:ascii="Arial" w:hAnsi="Arial" w:cs="Arial"/>
          <w:b/>
          <w:sz w:val="18"/>
          <w:szCs w:val="18"/>
        </w:rPr>
        <w:t>§ 8</w:t>
      </w:r>
    </w:p>
    <w:p w:rsidR="004E2B1F" w:rsidRPr="00765043" w:rsidRDefault="00DD2D09" w:rsidP="00F95EF1">
      <w:pPr>
        <w:spacing w:after="0" w:line="240" w:lineRule="auto"/>
        <w:contextualSpacing/>
        <w:jc w:val="center"/>
        <w:rPr>
          <w:rFonts w:ascii="Arial" w:hAnsi="Arial" w:cs="Arial"/>
          <w:b/>
          <w:sz w:val="18"/>
          <w:szCs w:val="18"/>
        </w:rPr>
      </w:pPr>
      <w:r w:rsidRPr="00DD2D09">
        <w:rPr>
          <w:rFonts w:ascii="Arial" w:hAnsi="Arial" w:cs="Arial"/>
          <w:b/>
          <w:sz w:val="18"/>
          <w:szCs w:val="18"/>
        </w:rPr>
        <w:t>Osoby upoważnione do realizacji umowy</w:t>
      </w:r>
    </w:p>
    <w:p w:rsidR="00D536A2" w:rsidRPr="00765043" w:rsidRDefault="00DD2D09" w:rsidP="00A41FEA">
      <w:pPr>
        <w:widowControl w:val="0"/>
        <w:tabs>
          <w:tab w:val="center" w:pos="284"/>
          <w:tab w:val="left" w:pos="5475"/>
        </w:tabs>
        <w:autoSpaceDE w:val="0"/>
        <w:autoSpaceDN w:val="0"/>
        <w:adjustRightInd w:val="0"/>
        <w:spacing w:after="0" w:line="240" w:lineRule="auto"/>
        <w:ind w:left="284"/>
        <w:contextualSpacing/>
        <w:jc w:val="both"/>
        <w:rPr>
          <w:rFonts w:ascii="Arial" w:hAnsi="Arial" w:cs="Arial"/>
          <w:sz w:val="18"/>
          <w:szCs w:val="18"/>
        </w:rPr>
      </w:pPr>
      <w:r w:rsidRPr="00DD2D09">
        <w:rPr>
          <w:rFonts w:ascii="Arial" w:hAnsi="Arial" w:cs="Arial"/>
          <w:sz w:val="18"/>
          <w:szCs w:val="18"/>
        </w:rPr>
        <w:t xml:space="preserve">Osobami upoważnionymi do realizacji umowy: </w:t>
      </w:r>
    </w:p>
    <w:p w:rsidR="00D22C27" w:rsidRPr="00765043" w:rsidRDefault="00DD2D09" w:rsidP="007C5034">
      <w:pPr>
        <w:pStyle w:val="Akapitzlist"/>
        <w:widowControl w:val="0"/>
        <w:numPr>
          <w:ilvl w:val="0"/>
          <w:numId w:val="9"/>
        </w:numPr>
        <w:tabs>
          <w:tab w:val="center" w:pos="284"/>
          <w:tab w:val="left" w:pos="5475"/>
        </w:tabs>
        <w:autoSpaceDE w:val="0"/>
        <w:autoSpaceDN w:val="0"/>
        <w:adjustRightInd w:val="0"/>
        <w:spacing w:after="0" w:line="240" w:lineRule="auto"/>
        <w:jc w:val="both"/>
        <w:rPr>
          <w:rFonts w:ascii="Arial" w:hAnsi="Arial" w:cs="Arial"/>
          <w:color w:val="000000" w:themeColor="text1"/>
          <w:sz w:val="18"/>
          <w:szCs w:val="18"/>
        </w:rPr>
      </w:pPr>
      <w:r w:rsidRPr="00DD2D09">
        <w:rPr>
          <w:rFonts w:ascii="Arial" w:hAnsi="Arial" w:cs="Arial"/>
          <w:sz w:val="18"/>
          <w:szCs w:val="18"/>
        </w:rPr>
        <w:t xml:space="preserve">ze strony Zamawiającego jest …………………., tel. ………………., e-mail: </w:t>
      </w:r>
      <w:hyperlink r:id="rId8" w:history="1">
        <w:r w:rsidRPr="00DD2D09">
          <w:rPr>
            <w:rStyle w:val="Hipercze"/>
            <w:rFonts w:ascii="Arial" w:hAnsi="Arial" w:cs="Arial"/>
            <w:color w:val="000000" w:themeColor="text1"/>
            <w:sz w:val="18"/>
            <w:szCs w:val="18"/>
            <w:u w:val="none"/>
          </w:rPr>
          <w:t>……………………….</w:t>
        </w:r>
      </w:hyperlink>
      <w:r w:rsidRPr="00DD2D09">
        <w:rPr>
          <w:rFonts w:ascii="Arial" w:hAnsi="Arial" w:cs="Arial"/>
          <w:color w:val="000000" w:themeColor="text1"/>
          <w:sz w:val="18"/>
          <w:szCs w:val="18"/>
        </w:rPr>
        <w:t xml:space="preserve">, </w:t>
      </w:r>
    </w:p>
    <w:p w:rsidR="00F95EF1" w:rsidRPr="00765043" w:rsidRDefault="00DD2D09" w:rsidP="0068287D">
      <w:pPr>
        <w:widowControl w:val="0"/>
        <w:tabs>
          <w:tab w:val="center" w:pos="284"/>
          <w:tab w:val="left" w:pos="5475"/>
        </w:tabs>
        <w:autoSpaceDE w:val="0"/>
        <w:autoSpaceDN w:val="0"/>
        <w:adjustRightInd w:val="0"/>
        <w:spacing w:after="0" w:line="240" w:lineRule="auto"/>
        <w:ind w:left="284"/>
        <w:contextualSpacing/>
        <w:jc w:val="both"/>
        <w:rPr>
          <w:rFonts w:ascii="Arial" w:hAnsi="Arial" w:cs="Arial"/>
          <w:sz w:val="18"/>
          <w:szCs w:val="18"/>
        </w:rPr>
      </w:pPr>
      <w:r w:rsidRPr="00DD2D09">
        <w:rPr>
          <w:rFonts w:ascii="Arial" w:hAnsi="Arial" w:cs="Arial"/>
          <w:color w:val="000000" w:themeColor="text1"/>
          <w:sz w:val="18"/>
          <w:szCs w:val="18"/>
        </w:rPr>
        <w:t>oraz ….., tel. …., e-mail….</w:t>
      </w:r>
    </w:p>
    <w:p w:rsidR="00665CC9" w:rsidRPr="00765043" w:rsidRDefault="00DD2D09" w:rsidP="007C5034">
      <w:pPr>
        <w:pStyle w:val="Akapitzlist"/>
        <w:numPr>
          <w:ilvl w:val="0"/>
          <w:numId w:val="9"/>
        </w:numPr>
        <w:tabs>
          <w:tab w:val="center" w:pos="284"/>
          <w:tab w:val="left" w:pos="5475"/>
        </w:tabs>
        <w:spacing w:after="0"/>
        <w:jc w:val="both"/>
        <w:rPr>
          <w:rFonts w:ascii="Arial" w:hAnsi="Arial" w:cs="Arial"/>
          <w:sz w:val="18"/>
          <w:szCs w:val="18"/>
        </w:rPr>
      </w:pPr>
      <w:r w:rsidRPr="00DD2D09">
        <w:rPr>
          <w:rFonts w:ascii="Arial" w:hAnsi="Arial" w:cs="Arial"/>
          <w:sz w:val="18"/>
          <w:szCs w:val="18"/>
        </w:rPr>
        <w:t>ze strony Wykonawcy jest ………………… tel. …………… e-mail: …………….……………</w:t>
      </w:r>
    </w:p>
    <w:p w:rsidR="0068287D" w:rsidRPr="00765043" w:rsidRDefault="0068287D" w:rsidP="00A41FEA">
      <w:pPr>
        <w:tabs>
          <w:tab w:val="left" w:pos="360"/>
        </w:tabs>
        <w:suppressAutoHyphens/>
        <w:spacing w:after="0" w:line="240" w:lineRule="auto"/>
        <w:jc w:val="both"/>
        <w:rPr>
          <w:rFonts w:ascii="Arial" w:hAnsi="Arial" w:cs="Arial"/>
          <w:sz w:val="18"/>
          <w:szCs w:val="18"/>
        </w:rPr>
      </w:pPr>
    </w:p>
    <w:p w:rsidR="002A46D1" w:rsidRPr="00765043" w:rsidRDefault="00DD2D09" w:rsidP="002A46D1">
      <w:pPr>
        <w:spacing w:after="0" w:line="240" w:lineRule="auto"/>
        <w:contextualSpacing/>
        <w:jc w:val="center"/>
        <w:rPr>
          <w:rFonts w:ascii="Arial" w:hAnsi="Arial" w:cs="Arial"/>
          <w:b/>
          <w:sz w:val="18"/>
          <w:szCs w:val="18"/>
        </w:rPr>
      </w:pPr>
      <w:r w:rsidRPr="00DD2D09">
        <w:rPr>
          <w:rFonts w:ascii="Arial" w:hAnsi="Arial" w:cs="Arial"/>
          <w:b/>
          <w:sz w:val="18"/>
          <w:szCs w:val="18"/>
        </w:rPr>
        <w:t>§ 9</w:t>
      </w:r>
    </w:p>
    <w:p w:rsidR="004E2B1F" w:rsidRPr="00765043" w:rsidRDefault="00DD2D09" w:rsidP="002A46D1">
      <w:pPr>
        <w:spacing w:after="0" w:line="240" w:lineRule="auto"/>
        <w:contextualSpacing/>
        <w:jc w:val="center"/>
        <w:rPr>
          <w:rFonts w:ascii="Arial" w:hAnsi="Arial" w:cs="Arial"/>
          <w:b/>
          <w:sz w:val="18"/>
          <w:szCs w:val="18"/>
        </w:rPr>
      </w:pPr>
      <w:r w:rsidRPr="00DD2D09">
        <w:rPr>
          <w:rFonts w:ascii="Arial" w:hAnsi="Arial" w:cs="Arial"/>
          <w:b/>
          <w:sz w:val="18"/>
          <w:szCs w:val="18"/>
        </w:rPr>
        <w:t>Zmiany umowy</w:t>
      </w:r>
    </w:p>
    <w:p w:rsidR="0063487A" w:rsidRPr="00765043" w:rsidRDefault="00DD2D09" w:rsidP="007C5034">
      <w:pPr>
        <w:pStyle w:val="Tekstpodstawowy"/>
        <w:numPr>
          <w:ilvl w:val="0"/>
          <w:numId w:val="2"/>
        </w:numPr>
        <w:suppressAutoHyphens/>
        <w:overflowPunct w:val="0"/>
        <w:autoSpaceDE w:val="0"/>
        <w:spacing w:after="0"/>
        <w:jc w:val="both"/>
        <w:rPr>
          <w:rFonts w:ascii="Arial" w:hAnsi="Arial" w:cs="Arial"/>
          <w:sz w:val="18"/>
          <w:szCs w:val="18"/>
        </w:rPr>
      </w:pPr>
      <w:r w:rsidRPr="00DD2D09">
        <w:rPr>
          <w:rFonts w:ascii="Arial" w:hAnsi="Arial" w:cs="Arial"/>
          <w:color w:val="000000" w:themeColor="text1"/>
          <w:sz w:val="18"/>
          <w:szCs w:val="18"/>
          <w:lang w:eastAsia="ar-SA"/>
        </w:rPr>
        <w:t>Nie jest możliwe dokonywanie istotnych zmian postanowień zawartej umowy w stosunku do treści oferty, na podstawie której dokonano wyboru Wykonawcy, chyba że wystąpiły przypadki opisane w rozdziale 3 Wytycznych</w:t>
      </w:r>
      <w:r w:rsidRPr="00DD2D09">
        <w:rPr>
          <w:rFonts w:ascii="Arial" w:hAnsi="Arial" w:cs="Arial"/>
          <w:sz w:val="18"/>
          <w:szCs w:val="18"/>
        </w:rPr>
        <w:t xml:space="preserve"> oraz niniejszym paragrafem. </w:t>
      </w:r>
    </w:p>
    <w:p w:rsidR="00A41FEA" w:rsidRPr="00765043" w:rsidRDefault="00DD2D09" w:rsidP="007C5034">
      <w:pPr>
        <w:pStyle w:val="Tekstpodstawowy"/>
        <w:numPr>
          <w:ilvl w:val="0"/>
          <w:numId w:val="2"/>
        </w:numPr>
        <w:suppressAutoHyphens/>
        <w:overflowPunct w:val="0"/>
        <w:autoSpaceDE w:val="0"/>
        <w:spacing w:after="0"/>
        <w:jc w:val="both"/>
        <w:rPr>
          <w:rFonts w:ascii="Arial" w:hAnsi="Arial" w:cs="Arial"/>
          <w:sz w:val="18"/>
          <w:szCs w:val="18"/>
        </w:rPr>
      </w:pPr>
      <w:r w:rsidRPr="00DD2D09">
        <w:rPr>
          <w:rFonts w:ascii="Arial" w:hAnsi="Arial" w:cs="Arial"/>
          <w:sz w:val="18"/>
          <w:szCs w:val="18"/>
        </w:rPr>
        <w:t>Zamawiający dopuszcza wprowadzenie zmian do niniejszej umowy w stosunku do treści Oferty, na podstawie której dokonano wyboru Wykonawcy dotyczących:</w:t>
      </w:r>
    </w:p>
    <w:p w:rsidR="00A41FEA" w:rsidRPr="00765043" w:rsidRDefault="00DD2D09" w:rsidP="007C5034">
      <w:pPr>
        <w:numPr>
          <w:ilvl w:val="1"/>
          <w:numId w:val="16"/>
        </w:numPr>
        <w:tabs>
          <w:tab w:val="num" w:pos="709"/>
        </w:tabs>
        <w:spacing w:after="0" w:line="240" w:lineRule="auto"/>
        <w:ind w:left="709" w:hanging="283"/>
        <w:jc w:val="both"/>
        <w:rPr>
          <w:rFonts w:ascii="Arial" w:hAnsi="Arial" w:cs="Arial"/>
          <w:sz w:val="18"/>
          <w:szCs w:val="18"/>
        </w:rPr>
      </w:pPr>
      <w:r w:rsidRPr="00DD2D09">
        <w:rPr>
          <w:rFonts w:ascii="Arial" w:hAnsi="Arial" w:cs="Arial"/>
          <w:sz w:val="18"/>
          <w:szCs w:val="18"/>
        </w:rPr>
        <w:t>wynagrodzenia,</w:t>
      </w:r>
    </w:p>
    <w:p w:rsidR="00A41FEA" w:rsidRPr="00765043" w:rsidRDefault="00DD2D09" w:rsidP="007C5034">
      <w:pPr>
        <w:numPr>
          <w:ilvl w:val="1"/>
          <w:numId w:val="16"/>
        </w:numPr>
        <w:tabs>
          <w:tab w:val="num" w:pos="180"/>
          <w:tab w:val="num" w:pos="709"/>
        </w:tabs>
        <w:spacing w:after="0" w:line="240" w:lineRule="auto"/>
        <w:ind w:left="709" w:hanging="283"/>
        <w:jc w:val="both"/>
        <w:rPr>
          <w:rFonts w:ascii="Arial" w:hAnsi="Arial" w:cs="Arial"/>
          <w:sz w:val="18"/>
          <w:szCs w:val="18"/>
        </w:rPr>
      </w:pPr>
      <w:r w:rsidRPr="00DD2D09">
        <w:rPr>
          <w:rFonts w:ascii="Arial" w:hAnsi="Arial" w:cs="Arial"/>
          <w:sz w:val="18"/>
          <w:szCs w:val="18"/>
        </w:rPr>
        <w:t xml:space="preserve">terminu wykonania zamówienia,  </w:t>
      </w:r>
    </w:p>
    <w:p w:rsidR="00A41FEA" w:rsidRPr="00064C8A" w:rsidRDefault="00DD2D09" w:rsidP="00064C8A">
      <w:pPr>
        <w:pStyle w:val="Akapitzlist"/>
        <w:numPr>
          <w:ilvl w:val="0"/>
          <w:numId w:val="2"/>
        </w:numPr>
        <w:tabs>
          <w:tab w:val="num" w:pos="426"/>
        </w:tabs>
        <w:spacing w:after="0"/>
        <w:rPr>
          <w:rFonts w:ascii="Arial" w:hAnsi="Arial" w:cs="Arial"/>
          <w:sz w:val="18"/>
          <w:szCs w:val="18"/>
        </w:rPr>
      </w:pPr>
      <w:r w:rsidRPr="00064C8A">
        <w:rPr>
          <w:rFonts w:ascii="Arial" w:hAnsi="Arial" w:cs="Arial"/>
          <w:sz w:val="18"/>
          <w:szCs w:val="18"/>
        </w:rPr>
        <w:t>Zmiany, o których mowa w ust. 2 mogą być dokonane w następujących przypadkach:</w:t>
      </w:r>
    </w:p>
    <w:p w:rsidR="00A41FEA" w:rsidRPr="00765043" w:rsidRDefault="00DD2D09" w:rsidP="00064C8A">
      <w:pPr>
        <w:numPr>
          <w:ilvl w:val="0"/>
          <w:numId w:val="17"/>
        </w:numPr>
        <w:spacing w:after="0" w:line="240" w:lineRule="auto"/>
        <w:ind w:left="709" w:hanging="283"/>
        <w:jc w:val="both"/>
        <w:rPr>
          <w:rFonts w:ascii="Arial" w:hAnsi="Arial" w:cs="Arial"/>
          <w:sz w:val="18"/>
          <w:szCs w:val="18"/>
        </w:rPr>
      </w:pPr>
      <w:r w:rsidRPr="00DD2D09">
        <w:rPr>
          <w:rFonts w:ascii="Arial" w:hAnsi="Arial" w:cs="Arial"/>
          <w:sz w:val="18"/>
          <w:szCs w:val="18"/>
        </w:rPr>
        <w:t>konieczność zmiany terminu wykonania zamówienia z powodu:</w:t>
      </w:r>
    </w:p>
    <w:p w:rsidR="00A41FEA" w:rsidRPr="00765043" w:rsidRDefault="00DD2D09" w:rsidP="007C5034">
      <w:pPr>
        <w:numPr>
          <w:ilvl w:val="0"/>
          <w:numId w:val="18"/>
        </w:numPr>
        <w:spacing w:after="0" w:line="240" w:lineRule="auto"/>
        <w:ind w:left="993" w:hanging="284"/>
        <w:jc w:val="both"/>
        <w:rPr>
          <w:rFonts w:ascii="Arial" w:hAnsi="Arial" w:cs="Arial"/>
          <w:sz w:val="18"/>
          <w:szCs w:val="18"/>
        </w:rPr>
      </w:pPr>
      <w:r w:rsidRPr="00DD2D09">
        <w:rPr>
          <w:rFonts w:ascii="Arial" w:hAnsi="Arial" w:cs="Arial"/>
          <w:sz w:val="18"/>
          <w:szCs w:val="18"/>
        </w:rPr>
        <w:t>działania siły wyższej, tj. nadzwyczajnego zdarzenia lub okoliczności, których nie można było przewidzieć ani im zapobiec;</w:t>
      </w:r>
    </w:p>
    <w:p w:rsidR="00A41FEA" w:rsidRPr="00765043" w:rsidRDefault="00DD2D09" w:rsidP="007C5034">
      <w:pPr>
        <w:numPr>
          <w:ilvl w:val="0"/>
          <w:numId w:val="18"/>
        </w:numPr>
        <w:spacing w:after="0" w:line="240" w:lineRule="auto"/>
        <w:ind w:left="993" w:hanging="284"/>
        <w:jc w:val="both"/>
        <w:rPr>
          <w:rFonts w:ascii="Arial" w:hAnsi="Arial" w:cs="Arial"/>
          <w:sz w:val="18"/>
          <w:szCs w:val="18"/>
        </w:rPr>
      </w:pPr>
      <w:r w:rsidRPr="00DD2D09">
        <w:rPr>
          <w:rFonts w:ascii="Arial" w:hAnsi="Arial" w:cs="Arial"/>
          <w:color w:val="000000"/>
          <w:sz w:val="18"/>
          <w:szCs w:val="18"/>
        </w:rPr>
        <w:t>z</w:t>
      </w:r>
      <w:r w:rsidRPr="00DD2D09">
        <w:rPr>
          <w:rFonts w:ascii="Arial" w:hAnsi="Arial" w:cs="Arial"/>
          <w:bCs/>
          <w:sz w:val="18"/>
          <w:szCs w:val="18"/>
        </w:rPr>
        <w:t>aistnienia okoliczności nie leżących po stronie Wykonawcy, gdy wykonywanie zamówienia nie było możliwe lub Wykonawca miał w istotny sposób utrudnione możliwości w spełnianiu świadczenia (Wykonawca może zwrócić się do Zamawiającego z uzasadnionym wnioskiem o przedłużenie terminu wykonania zamówienia);</w:t>
      </w:r>
    </w:p>
    <w:p w:rsidR="00A41FEA" w:rsidRPr="00765043" w:rsidRDefault="00DD2D09" w:rsidP="007C5034">
      <w:pPr>
        <w:numPr>
          <w:ilvl w:val="0"/>
          <w:numId w:val="18"/>
        </w:numPr>
        <w:spacing w:after="0" w:line="240" w:lineRule="auto"/>
        <w:ind w:left="993" w:hanging="284"/>
        <w:jc w:val="both"/>
        <w:rPr>
          <w:rFonts w:ascii="Arial" w:hAnsi="Arial" w:cs="Arial"/>
          <w:sz w:val="18"/>
          <w:szCs w:val="18"/>
        </w:rPr>
      </w:pPr>
      <w:r w:rsidRPr="00DD2D09">
        <w:rPr>
          <w:rFonts w:ascii="Arial" w:hAnsi="Arial" w:cs="Arial"/>
          <w:sz w:val="18"/>
          <w:szCs w:val="18"/>
        </w:rPr>
        <w:t xml:space="preserve">z przyczyn zależnych od Zamawiającego; </w:t>
      </w:r>
    </w:p>
    <w:p w:rsidR="00A41FEA" w:rsidRPr="00765043" w:rsidRDefault="00DD2D09" w:rsidP="007C5034">
      <w:pPr>
        <w:numPr>
          <w:ilvl w:val="0"/>
          <w:numId w:val="18"/>
        </w:numPr>
        <w:spacing w:after="0" w:line="240" w:lineRule="auto"/>
        <w:ind w:left="993" w:hanging="284"/>
        <w:jc w:val="both"/>
        <w:rPr>
          <w:rFonts w:ascii="Arial" w:hAnsi="Arial" w:cs="Arial"/>
          <w:sz w:val="18"/>
          <w:szCs w:val="18"/>
        </w:rPr>
      </w:pPr>
      <w:r w:rsidRPr="00DD2D09">
        <w:rPr>
          <w:rFonts w:ascii="Arial" w:hAnsi="Arial" w:cs="Arial"/>
          <w:sz w:val="18"/>
          <w:szCs w:val="18"/>
        </w:rPr>
        <w:t>jeżeli zmiany są niezbędne dla prawidłowej realizacji przedmiotu zamówienia.</w:t>
      </w:r>
    </w:p>
    <w:p w:rsidR="00A41FEA" w:rsidRPr="00FE6B15" w:rsidRDefault="00DD2D09" w:rsidP="007C5034">
      <w:pPr>
        <w:numPr>
          <w:ilvl w:val="0"/>
          <w:numId w:val="17"/>
        </w:numPr>
        <w:spacing w:after="0" w:line="240" w:lineRule="auto"/>
        <w:ind w:left="567" w:hanging="283"/>
        <w:jc w:val="both"/>
        <w:rPr>
          <w:rFonts w:ascii="Arial" w:hAnsi="Arial" w:cs="Arial"/>
          <w:strike/>
          <w:sz w:val="18"/>
          <w:szCs w:val="18"/>
        </w:rPr>
      </w:pPr>
      <w:r w:rsidRPr="00DD2D09">
        <w:rPr>
          <w:rFonts w:ascii="Arial" w:hAnsi="Arial" w:cs="Arial"/>
          <w:sz w:val="18"/>
          <w:szCs w:val="18"/>
        </w:rPr>
        <w:t xml:space="preserve">gdy zmiany są korzystne dla Zamawiającego, </w:t>
      </w:r>
    </w:p>
    <w:p w:rsidR="00A41FEA" w:rsidRPr="00765043" w:rsidRDefault="00DD2D09" w:rsidP="007C5034">
      <w:pPr>
        <w:numPr>
          <w:ilvl w:val="0"/>
          <w:numId w:val="17"/>
        </w:numPr>
        <w:spacing w:after="0" w:line="240" w:lineRule="auto"/>
        <w:ind w:left="567" w:hanging="283"/>
        <w:jc w:val="both"/>
        <w:rPr>
          <w:rFonts w:ascii="Arial" w:hAnsi="Arial" w:cs="Arial"/>
          <w:sz w:val="18"/>
          <w:szCs w:val="18"/>
        </w:rPr>
      </w:pPr>
      <w:r w:rsidRPr="00DD2D09">
        <w:rPr>
          <w:rFonts w:ascii="Arial" w:hAnsi="Arial" w:cs="Arial"/>
          <w:sz w:val="18"/>
          <w:szCs w:val="18"/>
        </w:rPr>
        <w:t>zmian przepisów prawa (w tym przepisów podatkowych) mających wpływ na warunki realizacji umowy;</w:t>
      </w:r>
    </w:p>
    <w:p w:rsidR="00A41FEA" w:rsidRPr="00765043" w:rsidRDefault="00DD2D09" w:rsidP="007C5034">
      <w:pPr>
        <w:numPr>
          <w:ilvl w:val="0"/>
          <w:numId w:val="17"/>
        </w:numPr>
        <w:spacing w:after="0" w:line="240" w:lineRule="auto"/>
        <w:ind w:left="567" w:hanging="283"/>
        <w:jc w:val="both"/>
        <w:rPr>
          <w:rFonts w:ascii="Arial" w:hAnsi="Arial" w:cs="Arial"/>
          <w:sz w:val="18"/>
          <w:szCs w:val="18"/>
        </w:rPr>
      </w:pPr>
      <w:r w:rsidRPr="00DD2D09">
        <w:rPr>
          <w:rFonts w:ascii="Arial" w:hAnsi="Arial" w:cs="Arial"/>
          <w:sz w:val="18"/>
          <w:szCs w:val="18"/>
        </w:rPr>
        <w:t>powstania rozbieżności lub niejasności w rozumieniu pojęć użytych w umowie, których nie będzie można usunąć w inny sposób, a zmiana będzie umożliwiać usunięcie rozbieżności i doprecyzowanie umowy w celu jednoznacznej interpretacji jej zapisów przez Strony;</w:t>
      </w:r>
    </w:p>
    <w:p w:rsidR="00FE6B15" w:rsidRPr="00FE6B15" w:rsidRDefault="00DD2D09" w:rsidP="00FE6B15">
      <w:pPr>
        <w:numPr>
          <w:ilvl w:val="0"/>
          <w:numId w:val="17"/>
        </w:numPr>
        <w:spacing w:after="0" w:line="240" w:lineRule="auto"/>
        <w:ind w:left="567" w:hanging="283"/>
        <w:jc w:val="both"/>
        <w:rPr>
          <w:rFonts w:ascii="Arial" w:hAnsi="Arial" w:cs="Arial"/>
          <w:sz w:val="18"/>
          <w:szCs w:val="18"/>
        </w:rPr>
      </w:pPr>
      <w:r w:rsidRPr="00DD2D09">
        <w:rPr>
          <w:rFonts w:ascii="Arial" w:hAnsi="Arial" w:cs="Arial"/>
          <w:sz w:val="18"/>
          <w:szCs w:val="18"/>
        </w:rPr>
        <w:t>wystąpienia konieczności wprowadzenia zmian spowodowanych zaistnieniem omyłki pisarskiej lub rachunkowej.</w:t>
      </w:r>
    </w:p>
    <w:p w:rsidR="00FE6B15" w:rsidRPr="00FE6B15" w:rsidRDefault="004D33E5" w:rsidP="00FE6B15">
      <w:pPr>
        <w:widowControl w:val="0"/>
        <w:numPr>
          <w:ilvl w:val="0"/>
          <w:numId w:val="19"/>
        </w:numPr>
        <w:tabs>
          <w:tab w:val="num" w:pos="284"/>
          <w:tab w:val="left" w:pos="900"/>
          <w:tab w:val="left" w:pos="9212"/>
        </w:tabs>
        <w:suppressAutoHyphens/>
        <w:autoSpaceDE w:val="0"/>
        <w:autoSpaceDN w:val="0"/>
        <w:adjustRightInd w:val="0"/>
        <w:spacing w:after="0" w:line="240" w:lineRule="auto"/>
        <w:ind w:left="284" w:hanging="284"/>
        <w:jc w:val="both"/>
        <w:rPr>
          <w:rFonts w:ascii="Arial" w:hAnsi="Arial" w:cs="Arial"/>
          <w:sz w:val="18"/>
          <w:szCs w:val="18"/>
          <w:highlight w:val="yellow"/>
        </w:rPr>
      </w:pPr>
      <w:r>
        <w:rPr>
          <w:rFonts w:ascii="Arial" w:hAnsi="Arial" w:cs="Arial"/>
          <w:sz w:val="18"/>
          <w:szCs w:val="18"/>
          <w:highlight w:val="yellow"/>
        </w:rPr>
        <w:t>Poza przypadkami</w:t>
      </w:r>
      <w:r w:rsidR="001508B4">
        <w:rPr>
          <w:rFonts w:ascii="Arial" w:hAnsi="Arial" w:cs="Arial"/>
          <w:sz w:val="18"/>
          <w:szCs w:val="18"/>
          <w:highlight w:val="yellow"/>
        </w:rPr>
        <w:t xml:space="preserve"> </w:t>
      </w:r>
      <w:r>
        <w:rPr>
          <w:rFonts w:ascii="Arial" w:hAnsi="Arial" w:cs="Arial"/>
          <w:sz w:val="18"/>
          <w:szCs w:val="18"/>
          <w:highlight w:val="yellow"/>
        </w:rPr>
        <w:t xml:space="preserve">określonymi w ust. 3, </w:t>
      </w:r>
      <w:r w:rsidR="00FE6B15" w:rsidRPr="00FE6B15">
        <w:rPr>
          <w:rFonts w:ascii="Arial" w:hAnsi="Arial" w:cs="Arial"/>
          <w:sz w:val="18"/>
          <w:szCs w:val="18"/>
          <w:highlight w:val="yellow"/>
        </w:rPr>
        <w:t>Zamawiający dopuszcza</w:t>
      </w:r>
      <w:r w:rsidR="001508B4">
        <w:rPr>
          <w:rFonts w:ascii="Arial" w:hAnsi="Arial" w:cs="Arial"/>
          <w:sz w:val="18"/>
          <w:szCs w:val="18"/>
          <w:highlight w:val="yellow"/>
        </w:rPr>
        <w:t xml:space="preserve"> również</w:t>
      </w:r>
      <w:r w:rsidR="00FE6B15" w:rsidRPr="00FE6B15">
        <w:rPr>
          <w:rFonts w:ascii="Arial" w:hAnsi="Arial" w:cs="Arial"/>
          <w:sz w:val="18"/>
          <w:szCs w:val="18"/>
          <w:highlight w:val="yellow"/>
        </w:rPr>
        <w:t xml:space="preserve"> zmiany, </w:t>
      </w:r>
      <w:r w:rsidR="00FE6B15" w:rsidRPr="00FE6B15">
        <w:rPr>
          <w:rFonts w:ascii="Arial" w:hAnsi="Arial" w:cs="Arial"/>
          <w:sz w:val="18"/>
          <w:szCs w:val="18"/>
          <w:highlight w:val="yellow"/>
        </w:rPr>
        <w:t>których łączna wartość jest niższa niż 15% wartości pierwotnej umowy, a zmiany te nie powodują zmiany ogólnego charakteru umowy</w:t>
      </w:r>
      <w:r w:rsidR="00FE6B15" w:rsidRPr="00FE6B15">
        <w:rPr>
          <w:rFonts w:ascii="Arial" w:hAnsi="Arial" w:cs="Arial"/>
          <w:sz w:val="18"/>
          <w:szCs w:val="18"/>
          <w:highlight w:val="yellow"/>
        </w:rPr>
        <w:t>.</w:t>
      </w:r>
    </w:p>
    <w:p w:rsidR="00A41FEA" w:rsidRPr="00765043" w:rsidRDefault="00DD2D09" w:rsidP="007C5034">
      <w:pPr>
        <w:widowControl w:val="0"/>
        <w:numPr>
          <w:ilvl w:val="0"/>
          <w:numId w:val="19"/>
        </w:numPr>
        <w:tabs>
          <w:tab w:val="num" w:pos="284"/>
          <w:tab w:val="left" w:pos="900"/>
          <w:tab w:val="left" w:pos="9212"/>
        </w:tabs>
        <w:suppressAutoHyphens/>
        <w:autoSpaceDE w:val="0"/>
        <w:autoSpaceDN w:val="0"/>
        <w:adjustRightInd w:val="0"/>
        <w:spacing w:after="0" w:line="240" w:lineRule="auto"/>
        <w:ind w:left="284" w:hanging="284"/>
        <w:jc w:val="both"/>
        <w:rPr>
          <w:rFonts w:ascii="Arial" w:hAnsi="Arial" w:cs="Arial"/>
          <w:sz w:val="18"/>
          <w:szCs w:val="18"/>
        </w:rPr>
      </w:pPr>
      <w:r w:rsidRPr="00DD2D09">
        <w:rPr>
          <w:rFonts w:ascii="Arial" w:hAnsi="Arial" w:cs="Arial"/>
          <w:sz w:val="18"/>
          <w:szCs w:val="18"/>
        </w:rPr>
        <w:t xml:space="preserve">Do wprowadzenia jakichkolwiek zmian niezbędne jest wyrażenie zgody przez Strony w formie pisemnego aneksu pod rygorem nieważności. </w:t>
      </w:r>
    </w:p>
    <w:p w:rsidR="00A41FEA" w:rsidRPr="00765043" w:rsidRDefault="00DD2D09" w:rsidP="007C5034">
      <w:pPr>
        <w:widowControl w:val="0"/>
        <w:numPr>
          <w:ilvl w:val="0"/>
          <w:numId w:val="19"/>
        </w:numPr>
        <w:tabs>
          <w:tab w:val="num" w:pos="284"/>
          <w:tab w:val="left" w:pos="900"/>
          <w:tab w:val="left" w:pos="9212"/>
        </w:tabs>
        <w:suppressAutoHyphens/>
        <w:autoSpaceDE w:val="0"/>
        <w:autoSpaceDN w:val="0"/>
        <w:adjustRightInd w:val="0"/>
        <w:spacing w:after="0" w:line="240" w:lineRule="auto"/>
        <w:ind w:left="284" w:hanging="284"/>
        <w:jc w:val="both"/>
        <w:rPr>
          <w:rFonts w:ascii="Arial" w:hAnsi="Arial" w:cs="Arial"/>
          <w:sz w:val="18"/>
          <w:szCs w:val="18"/>
        </w:rPr>
      </w:pPr>
      <w:r w:rsidRPr="00DD2D09">
        <w:rPr>
          <w:rFonts w:ascii="Arial" w:hAnsi="Arial" w:cs="Arial"/>
          <w:sz w:val="18"/>
          <w:szCs w:val="18"/>
        </w:rPr>
        <w:t xml:space="preserve">Zmiany mogą być inicjowane przez Zamawiającego lub Wykonawcę, z tym zastrzeżeniem, że żaden z powyższych zapisów nie obliguje Zamawiającego do wprowadzenia jakiejkolwiek zmiany, a jedynie wprowadza taką możliwość. Strona wnioskująca o zmianę Umowy, przedkłada drugiej stronie pisemne uzasadnienie konieczności wprowadzenia zmian do Umowy. </w:t>
      </w:r>
    </w:p>
    <w:p w:rsidR="00A41FEA" w:rsidRPr="00765043" w:rsidRDefault="00DD2D09" w:rsidP="007C5034">
      <w:pPr>
        <w:widowControl w:val="0"/>
        <w:numPr>
          <w:ilvl w:val="0"/>
          <w:numId w:val="19"/>
        </w:numPr>
        <w:tabs>
          <w:tab w:val="num" w:pos="284"/>
        </w:tabs>
        <w:autoSpaceDE w:val="0"/>
        <w:autoSpaceDN w:val="0"/>
        <w:adjustRightInd w:val="0"/>
        <w:spacing w:after="0" w:line="240" w:lineRule="auto"/>
        <w:ind w:left="284" w:hanging="284"/>
        <w:jc w:val="both"/>
        <w:rPr>
          <w:rFonts w:ascii="Arial" w:hAnsi="Arial" w:cs="Arial"/>
          <w:sz w:val="18"/>
          <w:szCs w:val="18"/>
        </w:rPr>
      </w:pPr>
      <w:r w:rsidRPr="00DD2D09">
        <w:rPr>
          <w:rFonts w:ascii="Arial" w:hAnsi="Arial" w:cs="Arial"/>
          <w:sz w:val="18"/>
          <w:szCs w:val="18"/>
        </w:rPr>
        <w:t>Zmiana musi być uzasadniona prawidłową realizacją przedmiotu umowy.</w:t>
      </w:r>
    </w:p>
    <w:p w:rsidR="002A46D1" w:rsidRPr="00765043" w:rsidRDefault="002A46D1" w:rsidP="000B1E47">
      <w:pPr>
        <w:pStyle w:val="Tekstpodstawowy"/>
        <w:suppressAutoHyphens/>
        <w:overflowPunct w:val="0"/>
        <w:autoSpaceDE w:val="0"/>
        <w:spacing w:after="0"/>
        <w:ind w:left="360"/>
        <w:jc w:val="both"/>
        <w:rPr>
          <w:rFonts w:ascii="Arial" w:hAnsi="Arial" w:cs="Arial"/>
          <w:sz w:val="18"/>
          <w:szCs w:val="18"/>
        </w:rPr>
      </w:pPr>
    </w:p>
    <w:p w:rsidR="00360FC6" w:rsidRPr="00765043" w:rsidRDefault="00DD2D09" w:rsidP="00360FC6">
      <w:pPr>
        <w:spacing w:after="0" w:line="240" w:lineRule="auto"/>
        <w:contextualSpacing/>
        <w:jc w:val="center"/>
        <w:rPr>
          <w:rFonts w:ascii="Arial" w:hAnsi="Arial" w:cs="Arial"/>
          <w:b/>
          <w:sz w:val="18"/>
          <w:szCs w:val="18"/>
        </w:rPr>
      </w:pPr>
      <w:r w:rsidRPr="00DD2D09">
        <w:rPr>
          <w:rFonts w:ascii="Arial" w:hAnsi="Arial" w:cs="Arial"/>
          <w:b/>
          <w:sz w:val="18"/>
          <w:szCs w:val="18"/>
        </w:rPr>
        <w:t>§ 10</w:t>
      </w:r>
    </w:p>
    <w:p w:rsidR="00360FC6" w:rsidRPr="00765043" w:rsidRDefault="00DD2D09" w:rsidP="000B1E47">
      <w:pPr>
        <w:spacing w:after="0" w:line="240" w:lineRule="auto"/>
        <w:contextualSpacing/>
        <w:jc w:val="center"/>
        <w:rPr>
          <w:rFonts w:ascii="Arial" w:hAnsi="Arial" w:cs="Arial"/>
          <w:b/>
          <w:sz w:val="18"/>
          <w:szCs w:val="18"/>
        </w:rPr>
      </w:pPr>
      <w:r w:rsidRPr="00DD2D09">
        <w:rPr>
          <w:rFonts w:ascii="Arial" w:hAnsi="Arial" w:cs="Arial"/>
          <w:b/>
          <w:sz w:val="18"/>
          <w:szCs w:val="18"/>
        </w:rPr>
        <w:t>Odstąpienie od  umowy</w:t>
      </w:r>
    </w:p>
    <w:p w:rsidR="00360FC6" w:rsidRPr="00765043" w:rsidRDefault="00DD2D09" w:rsidP="007C5034">
      <w:pPr>
        <w:pStyle w:val="Akapitzlist"/>
        <w:numPr>
          <w:ilvl w:val="0"/>
          <w:numId w:val="11"/>
        </w:numPr>
        <w:spacing w:after="0" w:line="240" w:lineRule="auto"/>
        <w:ind w:left="426" w:hanging="426"/>
        <w:rPr>
          <w:rFonts w:ascii="Arial" w:hAnsi="Arial" w:cs="Arial"/>
          <w:sz w:val="18"/>
          <w:szCs w:val="18"/>
        </w:rPr>
      </w:pPr>
      <w:r w:rsidRPr="00DD2D09">
        <w:rPr>
          <w:rFonts w:ascii="Arial" w:hAnsi="Arial" w:cs="Arial"/>
          <w:sz w:val="18"/>
          <w:szCs w:val="18"/>
        </w:rPr>
        <w:t xml:space="preserve">Zamawiający może odstąpić od umowy, z </w:t>
      </w:r>
      <w:r w:rsidRPr="00DD2D09">
        <w:rPr>
          <w:rFonts w:ascii="Arial" w:hAnsi="Arial" w:cs="Arial"/>
          <w:color w:val="000000" w:themeColor="text1"/>
          <w:sz w:val="18"/>
          <w:szCs w:val="18"/>
        </w:rPr>
        <w:t>zachowaniem prawa do kary umownej,</w:t>
      </w:r>
      <w:r w:rsidRPr="00DD2D09">
        <w:rPr>
          <w:rFonts w:ascii="Arial" w:hAnsi="Arial" w:cs="Arial"/>
          <w:sz w:val="18"/>
          <w:szCs w:val="18"/>
        </w:rPr>
        <w:t xml:space="preserve"> w sytuacji gdy:</w:t>
      </w:r>
    </w:p>
    <w:p w:rsidR="000A2175" w:rsidRPr="00765043" w:rsidRDefault="00DD2D09" w:rsidP="007C5034">
      <w:pPr>
        <w:pStyle w:val="Akapitzlist"/>
        <w:numPr>
          <w:ilvl w:val="0"/>
          <w:numId w:val="10"/>
        </w:numPr>
        <w:tabs>
          <w:tab w:val="clear" w:pos="1080"/>
          <w:tab w:val="left" w:pos="0"/>
          <w:tab w:val="num" w:pos="851"/>
        </w:tabs>
        <w:spacing w:after="0" w:line="240" w:lineRule="auto"/>
        <w:ind w:left="851" w:hanging="425"/>
        <w:jc w:val="both"/>
        <w:rPr>
          <w:rFonts w:ascii="Arial" w:hAnsi="Arial" w:cs="Arial"/>
          <w:sz w:val="18"/>
          <w:szCs w:val="18"/>
        </w:rPr>
      </w:pPr>
      <w:r w:rsidRPr="00DD2D09">
        <w:rPr>
          <w:rFonts w:ascii="Arial" w:hAnsi="Arial" w:cs="Arial"/>
          <w:sz w:val="18"/>
          <w:szCs w:val="18"/>
        </w:rPr>
        <w:t>zwłoka w realizacji przedmiotu umowy będzie trwało dłużej niż 15 dni;</w:t>
      </w:r>
    </w:p>
    <w:p w:rsidR="00EE5A28" w:rsidRPr="00765043" w:rsidRDefault="00DD2D09" w:rsidP="007C5034">
      <w:pPr>
        <w:pStyle w:val="Akapitzlist"/>
        <w:numPr>
          <w:ilvl w:val="0"/>
          <w:numId w:val="10"/>
        </w:numPr>
        <w:tabs>
          <w:tab w:val="clear" w:pos="1080"/>
          <w:tab w:val="left" w:pos="0"/>
          <w:tab w:val="num" w:pos="851"/>
        </w:tabs>
        <w:spacing w:after="0" w:line="240" w:lineRule="auto"/>
        <w:ind w:left="851" w:hanging="425"/>
        <w:jc w:val="both"/>
        <w:rPr>
          <w:rFonts w:ascii="Arial" w:hAnsi="Arial" w:cs="Arial"/>
          <w:sz w:val="18"/>
          <w:szCs w:val="18"/>
        </w:rPr>
      </w:pPr>
      <w:r w:rsidRPr="00DD2D09">
        <w:rPr>
          <w:rFonts w:ascii="Arial" w:hAnsi="Arial" w:cs="Arial"/>
          <w:sz w:val="18"/>
          <w:szCs w:val="18"/>
        </w:rPr>
        <w:t>zwłoka w usunięciu wad stwierdzonych przy odbiorze lub ujawnionych w okresie gwarancji i rękojmi będzie trwała dłużej niż 15 dni;</w:t>
      </w:r>
    </w:p>
    <w:p w:rsidR="00360FC6" w:rsidRPr="00765043" w:rsidRDefault="00DD2D09" w:rsidP="007C5034">
      <w:pPr>
        <w:pStyle w:val="Akapitzlist"/>
        <w:numPr>
          <w:ilvl w:val="0"/>
          <w:numId w:val="10"/>
        </w:numPr>
        <w:tabs>
          <w:tab w:val="clear" w:pos="1080"/>
          <w:tab w:val="left" w:pos="0"/>
          <w:tab w:val="num" w:pos="851"/>
        </w:tabs>
        <w:spacing w:after="0" w:line="240" w:lineRule="auto"/>
        <w:ind w:left="851" w:hanging="425"/>
        <w:jc w:val="both"/>
        <w:rPr>
          <w:rFonts w:ascii="Arial" w:hAnsi="Arial" w:cs="Arial"/>
          <w:sz w:val="18"/>
          <w:szCs w:val="18"/>
        </w:rPr>
      </w:pPr>
      <w:r w:rsidRPr="00DD2D09">
        <w:rPr>
          <w:rFonts w:ascii="Arial" w:hAnsi="Arial" w:cs="Arial"/>
          <w:sz w:val="18"/>
          <w:szCs w:val="18"/>
        </w:rPr>
        <w:t>Wykonawca, pomimo uprzednich pisemnych zastrzeżeń Zamawiającego, nie wykonuje prac zgodnie z warunkami umownymi lub zaniedbuje zobowiązania umowne;</w:t>
      </w:r>
    </w:p>
    <w:p w:rsidR="00360FC6" w:rsidRPr="00765043" w:rsidRDefault="00DD2D09" w:rsidP="007C5034">
      <w:pPr>
        <w:pStyle w:val="Akapitzlist"/>
        <w:numPr>
          <w:ilvl w:val="0"/>
          <w:numId w:val="10"/>
        </w:numPr>
        <w:tabs>
          <w:tab w:val="clear" w:pos="1080"/>
          <w:tab w:val="left" w:pos="0"/>
          <w:tab w:val="num" w:pos="851"/>
        </w:tabs>
        <w:spacing w:after="0" w:line="240" w:lineRule="auto"/>
        <w:ind w:left="851" w:hanging="425"/>
        <w:jc w:val="both"/>
        <w:rPr>
          <w:rFonts w:ascii="Arial" w:hAnsi="Arial" w:cs="Arial"/>
          <w:sz w:val="18"/>
          <w:szCs w:val="18"/>
        </w:rPr>
      </w:pPr>
      <w:r w:rsidRPr="00DD2D09">
        <w:rPr>
          <w:rFonts w:ascii="Arial" w:hAnsi="Arial" w:cs="Arial"/>
          <w:sz w:val="18"/>
          <w:szCs w:val="18"/>
        </w:rPr>
        <w:t xml:space="preserve">suma kar umownych naliczonych przez Zamawiającego z powodów określonych w § 6 przekroczyła kwotę 20% łącznego wynagrodzenia brutto; </w:t>
      </w:r>
    </w:p>
    <w:p w:rsidR="005539B5" w:rsidRPr="00765043" w:rsidRDefault="00DD2D09" w:rsidP="007C5034">
      <w:pPr>
        <w:pStyle w:val="Akapitzlist"/>
        <w:numPr>
          <w:ilvl w:val="0"/>
          <w:numId w:val="10"/>
        </w:numPr>
        <w:tabs>
          <w:tab w:val="clear" w:pos="1080"/>
          <w:tab w:val="left" w:pos="0"/>
          <w:tab w:val="num" w:pos="851"/>
        </w:tabs>
        <w:spacing w:after="0" w:line="240" w:lineRule="auto"/>
        <w:ind w:left="851" w:hanging="425"/>
        <w:jc w:val="both"/>
        <w:rPr>
          <w:rFonts w:ascii="Arial" w:hAnsi="Arial" w:cs="Arial"/>
          <w:sz w:val="18"/>
          <w:szCs w:val="18"/>
        </w:rPr>
      </w:pPr>
      <w:r w:rsidRPr="00DD2D09">
        <w:rPr>
          <w:rFonts w:ascii="Arial" w:hAnsi="Arial" w:cs="Arial"/>
          <w:color w:val="000000"/>
          <w:sz w:val="18"/>
          <w:szCs w:val="18"/>
        </w:rPr>
        <w:t>w wyniku wszczętego postępowania egzekucyjnego nastąpi zajęcie majątku Wykonawcy lub jego znacznej części;</w:t>
      </w:r>
    </w:p>
    <w:p w:rsidR="005539B5" w:rsidRPr="00765043" w:rsidRDefault="00DD2D09" w:rsidP="007C5034">
      <w:pPr>
        <w:pStyle w:val="Akapitzlist"/>
        <w:numPr>
          <w:ilvl w:val="0"/>
          <w:numId w:val="10"/>
        </w:numPr>
        <w:tabs>
          <w:tab w:val="clear" w:pos="1080"/>
          <w:tab w:val="left" w:pos="0"/>
          <w:tab w:val="num" w:pos="851"/>
        </w:tabs>
        <w:spacing w:after="0" w:line="240" w:lineRule="auto"/>
        <w:ind w:left="851" w:hanging="425"/>
        <w:jc w:val="both"/>
        <w:rPr>
          <w:rFonts w:ascii="Arial" w:hAnsi="Arial" w:cs="Arial"/>
          <w:sz w:val="18"/>
          <w:szCs w:val="18"/>
        </w:rPr>
      </w:pPr>
      <w:r w:rsidRPr="00DD2D09">
        <w:rPr>
          <w:rFonts w:ascii="Arial" w:hAnsi="Arial" w:cs="Arial"/>
          <w:color w:val="000000"/>
          <w:sz w:val="18"/>
          <w:szCs w:val="18"/>
        </w:rPr>
        <w:t>zostanie złożony wniosek do sądu o ogłoszenie upadłości lub zostanie wszczęta likwidacja firmy Wykonawcy.</w:t>
      </w:r>
    </w:p>
    <w:p w:rsidR="00237BC7" w:rsidRPr="00765043" w:rsidRDefault="00DD2D09" w:rsidP="007C5034">
      <w:pPr>
        <w:pStyle w:val="Akapitzlist"/>
        <w:numPr>
          <w:ilvl w:val="0"/>
          <w:numId w:val="11"/>
        </w:numPr>
        <w:spacing w:after="0" w:line="240" w:lineRule="auto"/>
        <w:ind w:left="426" w:hanging="426"/>
        <w:jc w:val="both"/>
        <w:rPr>
          <w:rFonts w:ascii="Arial" w:hAnsi="Arial" w:cs="Arial"/>
          <w:sz w:val="18"/>
          <w:szCs w:val="18"/>
        </w:rPr>
      </w:pPr>
      <w:r w:rsidRPr="00DD2D09">
        <w:rPr>
          <w:rFonts w:ascii="Arial" w:hAnsi="Arial" w:cs="Arial"/>
          <w:sz w:val="18"/>
          <w:szCs w:val="18"/>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rsidR="00237BC7" w:rsidRPr="00765043" w:rsidRDefault="00DD2D09" w:rsidP="007C5034">
      <w:pPr>
        <w:pStyle w:val="Akapitzlist"/>
        <w:numPr>
          <w:ilvl w:val="0"/>
          <w:numId w:val="11"/>
        </w:numPr>
        <w:spacing w:after="0" w:line="240" w:lineRule="auto"/>
        <w:ind w:left="426" w:hanging="426"/>
        <w:jc w:val="both"/>
        <w:rPr>
          <w:rFonts w:ascii="Arial" w:hAnsi="Arial" w:cs="Arial"/>
          <w:sz w:val="18"/>
          <w:szCs w:val="18"/>
        </w:rPr>
      </w:pPr>
      <w:r w:rsidRPr="00DD2D09">
        <w:rPr>
          <w:rFonts w:ascii="Arial" w:hAnsi="Arial" w:cs="Arial"/>
          <w:sz w:val="18"/>
          <w:szCs w:val="18"/>
        </w:rPr>
        <w:t xml:space="preserve">W wypadkach określonych w ust. 1 i ust. 2 powyżej, Wykonawca może żądać jedynie wynagrodzenia należnego mu z tytułu faktycznie wykonanej części umowy. </w:t>
      </w:r>
    </w:p>
    <w:p w:rsidR="005539B5" w:rsidRPr="00765043" w:rsidRDefault="00DD2D09" w:rsidP="007C5034">
      <w:pPr>
        <w:pStyle w:val="Akapitzlist"/>
        <w:numPr>
          <w:ilvl w:val="0"/>
          <w:numId w:val="11"/>
        </w:numPr>
        <w:spacing w:after="0" w:line="240" w:lineRule="auto"/>
        <w:ind w:left="426" w:hanging="426"/>
        <w:jc w:val="both"/>
        <w:rPr>
          <w:rFonts w:ascii="Arial" w:hAnsi="Arial" w:cs="Arial"/>
          <w:sz w:val="18"/>
          <w:szCs w:val="18"/>
        </w:rPr>
      </w:pPr>
      <w:r w:rsidRPr="00DD2D09">
        <w:rPr>
          <w:rFonts w:ascii="Arial" w:hAnsi="Arial" w:cs="Arial"/>
          <w:bCs/>
          <w:sz w:val="18"/>
          <w:szCs w:val="18"/>
        </w:rPr>
        <w:t>Zamawiający ma prawo do odstąpienia od Umowy w terminie 30 dni od bezskutecznego upływu zakreślonego terminu w pisemnym wezwaniu/zgłoszeniu, o którym mowa w ust. 1 pkt. 1-3  oraz w terminie 30 dni od dnia  powzięcia wiadomości o okolicznościach, o których mowa w  ust. 1 pkt. 4-6 umowy.</w:t>
      </w:r>
    </w:p>
    <w:p w:rsidR="00775694" w:rsidRPr="00765043" w:rsidRDefault="00DD2D09" w:rsidP="007C5034">
      <w:pPr>
        <w:pStyle w:val="Akapitzlist"/>
        <w:numPr>
          <w:ilvl w:val="0"/>
          <w:numId w:val="11"/>
        </w:numPr>
        <w:spacing w:after="0" w:line="240" w:lineRule="auto"/>
        <w:ind w:left="426" w:hanging="426"/>
        <w:jc w:val="both"/>
        <w:rPr>
          <w:rFonts w:ascii="Arial" w:hAnsi="Arial" w:cs="Arial"/>
          <w:sz w:val="18"/>
          <w:szCs w:val="18"/>
        </w:rPr>
      </w:pPr>
      <w:r w:rsidRPr="00DD2D09">
        <w:rPr>
          <w:rFonts w:ascii="Arial" w:hAnsi="Arial" w:cs="Arial"/>
          <w:bCs/>
          <w:sz w:val="18"/>
          <w:szCs w:val="18"/>
        </w:rPr>
        <w:t>Odstąpienie od niniejszej umowy wymaga formy pisemnej pod rygorem nieważności i powinno zawierać uzasadnienie.</w:t>
      </w:r>
    </w:p>
    <w:p w:rsidR="00A51E4E" w:rsidRPr="00765043" w:rsidRDefault="00A51E4E" w:rsidP="005539B5">
      <w:pPr>
        <w:pStyle w:val="Akapitzlist"/>
        <w:spacing w:after="0" w:line="240" w:lineRule="auto"/>
        <w:ind w:left="426"/>
        <w:jc w:val="both"/>
        <w:rPr>
          <w:rFonts w:ascii="Arial" w:hAnsi="Arial" w:cs="Arial"/>
          <w:sz w:val="18"/>
          <w:szCs w:val="18"/>
        </w:rPr>
      </w:pPr>
    </w:p>
    <w:p w:rsidR="005539B5" w:rsidRPr="00765043" w:rsidRDefault="00DD2D09" w:rsidP="00192FD9">
      <w:pPr>
        <w:spacing w:after="0" w:line="240" w:lineRule="auto"/>
        <w:contextualSpacing/>
        <w:jc w:val="center"/>
        <w:rPr>
          <w:rFonts w:ascii="Arial" w:hAnsi="Arial" w:cs="Arial"/>
          <w:b/>
          <w:sz w:val="18"/>
          <w:szCs w:val="18"/>
        </w:rPr>
      </w:pPr>
      <w:r w:rsidRPr="00DD2D09">
        <w:rPr>
          <w:rFonts w:ascii="Arial" w:hAnsi="Arial" w:cs="Arial"/>
          <w:b/>
          <w:sz w:val="18"/>
          <w:szCs w:val="18"/>
        </w:rPr>
        <w:t>§ 11</w:t>
      </w:r>
    </w:p>
    <w:p w:rsidR="005539B5" w:rsidRPr="00765043" w:rsidRDefault="00DD2D09" w:rsidP="00192FD9">
      <w:pPr>
        <w:spacing w:after="0" w:line="240" w:lineRule="auto"/>
        <w:contextualSpacing/>
        <w:jc w:val="center"/>
        <w:rPr>
          <w:rFonts w:ascii="Arial" w:hAnsi="Arial" w:cs="Arial"/>
          <w:b/>
          <w:sz w:val="18"/>
          <w:szCs w:val="18"/>
        </w:rPr>
      </w:pPr>
      <w:r w:rsidRPr="00DD2D09">
        <w:rPr>
          <w:rFonts w:ascii="Arial" w:hAnsi="Arial" w:cs="Arial"/>
          <w:b/>
          <w:sz w:val="18"/>
          <w:szCs w:val="18"/>
        </w:rPr>
        <w:t xml:space="preserve">Podwykonawcy </w:t>
      </w:r>
    </w:p>
    <w:p w:rsidR="005539B5" w:rsidRPr="00765043" w:rsidRDefault="00DD2D09" w:rsidP="00192FD9">
      <w:pPr>
        <w:spacing w:after="0" w:line="240" w:lineRule="auto"/>
        <w:contextualSpacing/>
        <w:jc w:val="center"/>
        <w:rPr>
          <w:rFonts w:ascii="Arial" w:hAnsi="Arial" w:cs="Arial"/>
          <w:b/>
          <w:i/>
          <w:sz w:val="18"/>
          <w:szCs w:val="18"/>
        </w:rPr>
      </w:pPr>
      <w:r w:rsidRPr="00DD2D09">
        <w:rPr>
          <w:rFonts w:ascii="Arial" w:hAnsi="Arial" w:cs="Arial"/>
          <w:i/>
          <w:sz w:val="18"/>
          <w:szCs w:val="18"/>
        </w:rPr>
        <w:t>(niniejszy paragraf znajduje zastosowanie tylko i wyłącznie przy udziale podwykonawców w realizacji przedmiotu umowy)</w:t>
      </w:r>
    </w:p>
    <w:p w:rsidR="003C358D" w:rsidRPr="00765043" w:rsidRDefault="00DD2D09" w:rsidP="003C358D">
      <w:pPr>
        <w:numPr>
          <w:ilvl w:val="0"/>
          <w:numId w:val="13"/>
        </w:numPr>
        <w:spacing w:after="0" w:line="240" w:lineRule="auto"/>
        <w:ind w:left="357" w:right="96" w:hanging="357"/>
        <w:jc w:val="both"/>
        <w:rPr>
          <w:rFonts w:ascii="Arial" w:hAnsi="Arial" w:cs="Arial"/>
          <w:sz w:val="18"/>
          <w:szCs w:val="18"/>
        </w:rPr>
      </w:pPr>
      <w:r w:rsidRPr="00DD2D09">
        <w:rPr>
          <w:rFonts w:ascii="Arial" w:hAnsi="Arial" w:cs="Arial"/>
          <w:sz w:val="18"/>
          <w:szCs w:val="18"/>
        </w:rPr>
        <w:t>Wykonawca następującą część zamówienia powierzy do wykonania podwykonawcy:  ............................</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 xml:space="preserve">Przed przystąpieniem do wykonania zamówienia Wykonawca, o ile są już mu znane, ma obowiązek podać nazwy albo imiona i nazwiska oraz dane kontaktowe podwykonawców i osób do kontaktu z nimi, zaangażowanych </w:t>
      </w:r>
      <w:r w:rsidRPr="00DD2D09">
        <w:rPr>
          <w:rFonts w:ascii="Arial" w:hAnsi="Arial" w:cs="Arial"/>
          <w:sz w:val="18"/>
          <w:szCs w:val="18"/>
        </w:rPr>
        <w:br/>
        <w:t xml:space="preserve">w realizację robót budowlanych. Wykonawca ma obowiązek zawiadomić Zamawiającego o wszelkich zmianach danych, o których mowa w zdaniu pierwszym, w trakcie realizacji zamówienia, a także przekazać informacje </w:t>
      </w:r>
      <w:r w:rsidRPr="00DD2D09">
        <w:rPr>
          <w:rFonts w:ascii="Arial" w:hAnsi="Arial" w:cs="Arial"/>
          <w:sz w:val="18"/>
          <w:szCs w:val="18"/>
        </w:rPr>
        <w:br/>
        <w:t>na temat nowych podwykonawców, którym w późniejszym okresie zamierza powierzyć realizację robót budowlanych.</w:t>
      </w:r>
    </w:p>
    <w:p w:rsidR="003C358D" w:rsidRPr="00591638" w:rsidRDefault="00DD2D09" w:rsidP="003C358D">
      <w:pPr>
        <w:numPr>
          <w:ilvl w:val="0"/>
          <w:numId w:val="13"/>
        </w:numPr>
        <w:spacing w:after="0" w:line="240" w:lineRule="auto"/>
        <w:ind w:left="357" w:right="96" w:hanging="357"/>
        <w:jc w:val="both"/>
        <w:rPr>
          <w:rFonts w:ascii="Arial" w:hAnsi="Arial" w:cs="Arial"/>
          <w:sz w:val="18"/>
          <w:szCs w:val="18"/>
        </w:rPr>
      </w:pPr>
      <w:r w:rsidRPr="00DD2D09">
        <w:rPr>
          <w:rFonts w:ascii="Arial" w:hAnsi="Arial" w:cs="Arial"/>
          <w:sz w:val="18"/>
          <w:szCs w:val="18"/>
        </w:rPr>
        <w:t xml:space="preserve">Do zawarcia przez Wykonawcę, podwykonawcę lub dalszego podwykonawcę umowy o podwykonawstwo </w:t>
      </w:r>
      <w:r w:rsidRPr="00DD2D09">
        <w:rPr>
          <w:rFonts w:ascii="Arial" w:hAnsi="Arial" w:cs="Arial"/>
          <w:sz w:val="18"/>
          <w:szCs w:val="18"/>
        </w:rPr>
        <w:br/>
        <w:t>na roboty budowlane, wymagana jest każdorazowo zgoda Zamawiającego.</w:t>
      </w:r>
    </w:p>
    <w:p w:rsidR="003C358D" w:rsidRPr="00591638" w:rsidRDefault="00DD2D09" w:rsidP="003C358D">
      <w:pPr>
        <w:numPr>
          <w:ilvl w:val="0"/>
          <w:numId w:val="13"/>
        </w:numPr>
        <w:spacing w:after="0" w:line="240" w:lineRule="auto"/>
        <w:ind w:left="357" w:right="96" w:hanging="357"/>
        <w:jc w:val="both"/>
        <w:rPr>
          <w:rFonts w:ascii="Arial" w:hAnsi="Arial" w:cs="Arial"/>
          <w:sz w:val="18"/>
          <w:szCs w:val="18"/>
        </w:rPr>
      </w:pPr>
      <w:r w:rsidRPr="00DD2D09">
        <w:rPr>
          <w:rFonts w:ascii="Arial" w:hAnsi="Arial" w:cs="Arial"/>
          <w:sz w:val="18"/>
          <w:szCs w:val="18"/>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umowy </w:t>
      </w:r>
      <w:r w:rsidRPr="00DD2D09">
        <w:rPr>
          <w:rFonts w:ascii="Arial" w:hAnsi="Arial" w:cs="Arial"/>
          <w:sz w:val="18"/>
          <w:szCs w:val="18"/>
        </w:rPr>
        <w:br/>
        <w:t>z podwykonawcą lub dalszym podwykonawcą wraz z częścią dokumentacji dotyczącą planu wykonania robót określonych w projekcie umowy, przy czym podwykonawca i dalszy podwykonawca dodatkowo jest obowiązany dołączyć zgodę Wykonawcy na zawarcie umowy o podwykonawstwo o treści zgodnej z projektem umowy.</w:t>
      </w:r>
    </w:p>
    <w:p w:rsidR="003C358D" w:rsidRPr="00591638" w:rsidRDefault="00DD2D09" w:rsidP="003C358D">
      <w:pPr>
        <w:numPr>
          <w:ilvl w:val="0"/>
          <w:numId w:val="13"/>
        </w:numPr>
        <w:spacing w:after="0" w:line="240" w:lineRule="auto"/>
        <w:ind w:left="357" w:right="96" w:hanging="357"/>
        <w:jc w:val="both"/>
        <w:rPr>
          <w:rFonts w:ascii="Arial" w:hAnsi="Arial" w:cs="Arial"/>
          <w:sz w:val="18"/>
          <w:szCs w:val="18"/>
        </w:rPr>
      </w:pPr>
      <w:r w:rsidRPr="00DD2D09">
        <w:rPr>
          <w:rFonts w:ascii="Arial" w:hAnsi="Arial" w:cs="Arial"/>
          <w:sz w:val="18"/>
          <w:szCs w:val="18"/>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 szczególności:</w:t>
      </w:r>
    </w:p>
    <w:p w:rsidR="003C358D" w:rsidRPr="00591638" w:rsidRDefault="00DD2D09" w:rsidP="003C358D">
      <w:pPr>
        <w:numPr>
          <w:ilvl w:val="0"/>
          <w:numId w:val="35"/>
        </w:numPr>
        <w:spacing w:after="0" w:line="240" w:lineRule="auto"/>
        <w:ind w:right="96"/>
        <w:jc w:val="both"/>
        <w:rPr>
          <w:rFonts w:ascii="Arial" w:hAnsi="Arial" w:cs="Arial"/>
          <w:sz w:val="18"/>
          <w:szCs w:val="18"/>
        </w:rPr>
      </w:pPr>
      <w:r w:rsidRPr="00DD2D09">
        <w:rPr>
          <w:rFonts w:ascii="Arial" w:hAnsi="Arial" w:cs="Arial"/>
          <w:sz w:val="18"/>
          <w:szCs w:val="18"/>
        </w:rPr>
        <w:t>uzależniających uzyskanie przez podwykonawcę płatności od Wykonawcy od zapłaty przez Zamawiającego Wykonawcy wynagrodzenia obejmującego zakres robót wykonanych przez podwykonawcę;</w:t>
      </w:r>
    </w:p>
    <w:p w:rsidR="003C358D" w:rsidRPr="00591638" w:rsidRDefault="00DD2D09" w:rsidP="003C358D">
      <w:pPr>
        <w:numPr>
          <w:ilvl w:val="0"/>
          <w:numId w:val="35"/>
        </w:numPr>
        <w:spacing w:after="0" w:line="240" w:lineRule="auto"/>
        <w:ind w:right="96"/>
        <w:jc w:val="both"/>
        <w:rPr>
          <w:rFonts w:ascii="Arial" w:hAnsi="Arial" w:cs="Arial"/>
          <w:sz w:val="18"/>
          <w:szCs w:val="18"/>
        </w:rPr>
      </w:pPr>
      <w:r w:rsidRPr="00DD2D09">
        <w:rPr>
          <w:rFonts w:ascii="Arial" w:hAnsi="Arial" w:cs="Arial"/>
          <w:sz w:val="18"/>
          <w:szCs w:val="18"/>
        </w:rPr>
        <w:t>uzależniających zwrot podwykonawcy kwoty zabezpieczenia przez Wykonawcę, od zwrotu zabezpieczenia wykonania umowy przez Zamawiającego Wykonawcy.</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 xml:space="preserve">Termin zapłaty wynagrodzenia podwykonawcy lub dalszemu podwykonawcy przewidziany w umowie </w:t>
      </w:r>
      <w:r w:rsidRPr="00DD2D09">
        <w:rPr>
          <w:rFonts w:ascii="Arial" w:hAnsi="Arial" w:cs="Arial"/>
          <w:sz w:val="18"/>
          <w:szCs w:val="18"/>
        </w:rPr>
        <w:br/>
        <w:t>o podwykonawstwo nie może być dłuższy niż 30 dni od dnia doręczenia Wykonawcy, podwykonawcy lub dalszemu podwykonawcy faktury lub rachunku, potwierdzających wykonanie zleconej podwykonawcy lub dalszemu podwykonawcy dostawy, usługi lub roboty budowlanej, z zastrzeżeniem iż zapłata nastąpi nie później, niż do dnia złożenia Zamawiającemu przez Wykonawcę faktury za wykonane roboty budowlane.</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 xml:space="preserve">Zamawiający w terminie 14 dni może zgłosić w formie pisemnej pod rygorem nieważności zastrzeżenia do projektu umowy o podwykonawstwo oraz żądać zmian podwykonawcy z podaniem uzasadnienia. Jeżeli Zamawiający w ciągu 14 dni od przedstawienia projektu umowy nie zgłosi w formie pisemnej zastrzeżeń, należy uważać, iż wyraził zgodę na jej zawarcie. </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Przed wyrażeniem zgody lub upływem terminu przewidzianego do jej wyrażenia przez Zamawiającego zgodnie z ust. 7, podwykonawca lub dalszy podwykonawca nie mogą rozpocząć jakichkolwiek prac na terenie budowy.</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pacing w:val="-2"/>
          <w:sz w:val="18"/>
          <w:szCs w:val="18"/>
        </w:rPr>
        <w:t>W przypadku zgłoszenia przez Zamawiającego zastrzeżeń do przedłożonego projektu umowy o podwykonawstwo</w:t>
      </w:r>
      <w:r w:rsidRPr="00DD2D09">
        <w:rPr>
          <w:rFonts w:ascii="Arial" w:hAnsi="Arial" w:cs="Arial"/>
          <w:sz w:val="18"/>
          <w:szCs w:val="18"/>
        </w:rPr>
        <w:t>, Wykonawca będzie zobowiązany do zmiany projektu umowy  w terminie 7 dni roboczych od dnia ich zgłoszenia pod rygorem naliczenia kary umownej lub do uzgodnienia treści zmian.</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Wykonawca, podwykonawca lub dalszy podwykonawca zobowiązany jest przedłożyć Zamawiającemu poświadczoną za zgodność z oryginałem kopię zawartej umowy o podwykonawstwo, której przedmiotem są roboty budowlane w terminie 7 dni od dnia jej zawarcia.</w:t>
      </w:r>
    </w:p>
    <w:p w:rsidR="003C358D" w:rsidRPr="00591638" w:rsidRDefault="00DD2D09" w:rsidP="003C358D">
      <w:pPr>
        <w:numPr>
          <w:ilvl w:val="0"/>
          <w:numId w:val="13"/>
        </w:numPr>
        <w:spacing w:after="0" w:line="240" w:lineRule="auto"/>
        <w:ind w:right="96"/>
        <w:jc w:val="both"/>
        <w:rPr>
          <w:rFonts w:ascii="Arial" w:hAnsi="Arial" w:cs="Arial"/>
          <w:strike/>
          <w:sz w:val="18"/>
          <w:szCs w:val="18"/>
        </w:rPr>
      </w:pPr>
      <w:r w:rsidRPr="00DD2D09">
        <w:rPr>
          <w:rFonts w:ascii="Arial" w:hAnsi="Arial" w:cs="Arial"/>
          <w:sz w:val="18"/>
          <w:szCs w:val="18"/>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DD2D09">
        <w:rPr>
          <w:rFonts w:ascii="Arial" w:hAnsi="Arial" w:cs="Arial"/>
          <w:sz w:val="18"/>
          <w:szCs w:val="18"/>
        </w:rPr>
        <w:br/>
        <w:t>o podwykonawstwo o wartości mniejszej niż 0,5% wartości umowy w sprawie zamówienia publicznego. Wyłączenie, o którym mowa powyżej, nie dotyczy umów o podwykonawstwo o wartości większej niż 30 000 zł.</w:t>
      </w:r>
    </w:p>
    <w:p w:rsidR="003C358D" w:rsidRPr="00591638" w:rsidRDefault="00DD2D09" w:rsidP="003C358D">
      <w:pPr>
        <w:numPr>
          <w:ilvl w:val="0"/>
          <w:numId w:val="13"/>
        </w:numPr>
        <w:spacing w:after="0" w:line="240" w:lineRule="auto"/>
        <w:ind w:right="96"/>
        <w:jc w:val="both"/>
        <w:rPr>
          <w:rFonts w:ascii="Arial" w:hAnsi="Arial" w:cs="Arial"/>
          <w:strike/>
          <w:sz w:val="18"/>
          <w:szCs w:val="18"/>
        </w:rPr>
      </w:pPr>
      <w:r w:rsidRPr="00DD2D09">
        <w:rPr>
          <w:rFonts w:ascii="Arial" w:hAnsi="Arial" w:cs="Arial"/>
          <w:sz w:val="18"/>
          <w:szCs w:val="18"/>
        </w:rPr>
        <w:t>Do zmian postanowień umów o podwykonawstwo stosuje się zasady mające zastosowanie przy zawieraniu umowy o podwykonawstwo</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W wypadku, o którym mowa w ust. 11, jeżeli termin zapłaty wynagrodzenia jest dłuższy niż określony w ust. 6, Zamawiający informuje o tym wykonawcę i wzywa go do doprowadzenia zmiany tej umowy pod rygorem wystąpienia o zapłatę kary umownej.</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Zamawiający w terminie 14 dni może zgłosić w formie pisemnej pod rygorem nieważności</w:t>
      </w:r>
      <w:r w:rsidRPr="00DD2D09">
        <w:rPr>
          <w:rFonts w:ascii="Arial" w:hAnsi="Arial" w:cs="Arial"/>
          <w:color w:val="000000"/>
          <w:sz w:val="18"/>
          <w:szCs w:val="18"/>
        </w:rPr>
        <w:t xml:space="preserve"> </w:t>
      </w:r>
      <w:r w:rsidRPr="00DD2D09">
        <w:rPr>
          <w:rFonts w:ascii="Arial" w:hAnsi="Arial" w:cs="Arial"/>
          <w:sz w:val="18"/>
          <w:szCs w:val="18"/>
        </w:rPr>
        <w:t>sprzeciw do umowy o podwykonawstwo, w przypadku niezgodności jej postanowień z wymogami  niniejszego paragrafu. Niezgłoszenie sprzeciwu do przedłożonej umowy o podwykonawstwo w terminie 14 dni, uważa się za akceptację umowy przez Zamawiającego.</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W wypadku rozwiązania umowy z podwykonawcą lub podwykonawcy z dalszym podwykonawcą Wykonawca obowiązany jest niezwłocznie powiadomić Zamawiającego o zaistniałej sytuacji.</w:t>
      </w:r>
    </w:p>
    <w:p w:rsidR="003C358D" w:rsidRPr="00591638" w:rsidRDefault="00DD2D09" w:rsidP="003C358D">
      <w:pPr>
        <w:numPr>
          <w:ilvl w:val="0"/>
          <w:numId w:val="13"/>
        </w:numPr>
        <w:autoSpaceDE w:val="0"/>
        <w:autoSpaceDN w:val="0"/>
        <w:adjustRightInd w:val="0"/>
        <w:spacing w:after="0" w:line="240" w:lineRule="auto"/>
        <w:ind w:right="96"/>
        <w:jc w:val="both"/>
        <w:rPr>
          <w:rFonts w:ascii="Arial" w:hAnsi="Arial" w:cs="Arial"/>
          <w:sz w:val="18"/>
          <w:szCs w:val="18"/>
        </w:rPr>
      </w:pPr>
      <w:r w:rsidRPr="00DD2D09">
        <w:rPr>
          <w:rFonts w:ascii="Arial" w:hAnsi="Arial" w:cs="Arial"/>
          <w:sz w:val="18"/>
          <w:szCs w:val="18"/>
        </w:rPr>
        <w:t>Podwykonawca może realizować wyłącznie te czynności i prace, które zostały mu powierzone.</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W wypadku powierzenia przez Wykonawcę lub podwykonawcę realizacji robót odpowiednio podwykonawcy lub dalszemu podwykonawcy, Wykonawca lub podwykonawca jest zobowiązany do dokonania we własnym zakresie zapłaty wynagrodzenia należnego odpowiednio podwykonawcy lub dalszemu podwykonawcy z zachowaniem terminów płatności określonych w umowie z podwykonawcą.</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Sumaryczna wartość wynagrodzeń brutto wynikających z umów podwykonawczych nie może przekroczyć wysokości wynagrodzenia Wykonawcy określonego w § 5 ust. 1 umowy. Zamawiający wymaga, aby ostateczne rozliczenie z podwykonawcą nastąpiło przed ostatecznym rozliczeniem Wykonawcy z Zamawiającym.</w:t>
      </w:r>
    </w:p>
    <w:p w:rsidR="003C358D" w:rsidRPr="00591638" w:rsidRDefault="00DD2D09" w:rsidP="003C358D">
      <w:pPr>
        <w:numPr>
          <w:ilvl w:val="0"/>
          <w:numId w:val="13"/>
        </w:numPr>
        <w:spacing w:after="0" w:line="240" w:lineRule="auto"/>
        <w:ind w:left="357" w:right="96" w:hanging="357"/>
        <w:jc w:val="both"/>
        <w:rPr>
          <w:rFonts w:ascii="Arial" w:hAnsi="Arial" w:cs="Arial"/>
          <w:sz w:val="18"/>
          <w:szCs w:val="18"/>
        </w:rPr>
      </w:pPr>
      <w:r w:rsidRPr="00DD2D09">
        <w:rPr>
          <w:rFonts w:ascii="Arial" w:hAnsi="Arial" w:cs="Arial"/>
          <w:sz w:val="18"/>
          <w:szCs w:val="18"/>
        </w:rPr>
        <w:t>Wykonawca jest odpowiedzialny za działania, uchybienia i zaniedbania podwykonawcy lub dalszego podwykonawcy, jego przedstawicieli lub pracowników w takim zakresie jak za swoje działania.</w:t>
      </w:r>
    </w:p>
    <w:p w:rsidR="003C358D" w:rsidRPr="00591638" w:rsidRDefault="00DD2D09" w:rsidP="003C358D">
      <w:pPr>
        <w:numPr>
          <w:ilvl w:val="0"/>
          <w:numId w:val="13"/>
        </w:numPr>
        <w:spacing w:after="0" w:line="240" w:lineRule="auto"/>
        <w:ind w:left="357" w:right="96" w:hanging="357"/>
        <w:jc w:val="both"/>
        <w:rPr>
          <w:rFonts w:ascii="Arial" w:hAnsi="Arial" w:cs="Arial"/>
          <w:sz w:val="18"/>
          <w:szCs w:val="18"/>
        </w:rPr>
      </w:pPr>
      <w:r w:rsidRPr="00DD2D09">
        <w:rPr>
          <w:rFonts w:ascii="Arial" w:hAnsi="Arial" w:cs="Arial"/>
          <w:sz w:val="18"/>
          <w:szCs w:val="18"/>
        </w:rPr>
        <w:t>Na roboty wykonane przez podwykonawców i dalszych podwykonawców gwarancji udziela, jak i z tytułu gwarancji i rękojmi odpowiada Wykonawca.</w:t>
      </w:r>
    </w:p>
    <w:p w:rsidR="003C358D" w:rsidRPr="00591638" w:rsidRDefault="00DD2D09" w:rsidP="003C358D">
      <w:pPr>
        <w:numPr>
          <w:ilvl w:val="0"/>
          <w:numId w:val="13"/>
        </w:numPr>
        <w:spacing w:after="0" w:line="240" w:lineRule="auto"/>
        <w:ind w:left="357" w:right="96" w:hanging="357"/>
        <w:jc w:val="both"/>
        <w:rPr>
          <w:rFonts w:ascii="Arial" w:hAnsi="Arial" w:cs="Arial"/>
          <w:sz w:val="18"/>
          <w:szCs w:val="18"/>
        </w:rPr>
      </w:pPr>
      <w:r w:rsidRPr="00DD2D09">
        <w:rPr>
          <w:rFonts w:ascii="Arial" w:hAnsi="Arial" w:cs="Arial"/>
          <w:sz w:val="18"/>
          <w:szCs w:val="18"/>
        </w:rPr>
        <w:t>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D2D09" w:rsidRPr="00DD2D09" w:rsidRDefault="00DD2D09" w:rsidP="00DD2D09">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 xml:space="preserve">Powierzenie wykonania części zamówienia podwykonawcom nie zwalnia Wykonawcy z odpowiedzialności </w:t>
      </w:r>
      <w:r w:rsidRPr="00DD2D09">
        <w:rPr>
          <w:rFonts w:ascii="Arial" w:hAnsi="Arial" w:cs="Arial"/>
          <w:sz w:val="18"/>
          <w:szCs w:val="18"/>
        </w:rPr>
        <w:br/>
        <w:t>za należyte wykonanie tego zamówienia.</w:t>
      </w:r>
    </w:p>
    <w:p w:rsidR="006468BD" w:rsidRDefault="006468BD" w:rsidP="0060404F">
      <w:pPr>
        <w:tabs>
          <w:tab w:val="left" w:pos="0"/>
        </w:tabs>
        <w:spacing w:after="0" w:line="240" w:lineRule="auto"/>
        <w:jc w:val="both"/>
        <w:rPr>
          <w:rFonts w:ascii="Arial" w:hAnsi="Arial" w:cs="Arial"/>
          <w:b/>
          <w:sz w:val="18"/>
          <w:szCs w:val="18"/>
        </w:rPr>
      </w:pPr>
    </w:p>
    <w:p w:rsidR="00064C8A" w:rsidRPr="00765043" w:rsidRDefault="00064C8A" w:rsidP="0060404F">
      <w:pPr>
        <w:tabs>
          <w:tab w:val="left" w:pos="0"/>
        </w:tabs>
        <w:spacing w:after="0" w:line="240" w:lineRule="auto"/>
        <w:jc w:val="both"/>
        <w:rPr>
          <w:rFonts w:ascii="Arial" w:hAnsi="Arial" w:cs="Arial"/>
          <w:b/>
          <w:sz w:val="18"/>
          <w:szCs w:val="18"/>
        </w:rPr>
      </w:pPr>
    </w:p>
    <w:p w:rsidR="00237BC7" w:rsidRPr="00765043" w:rsidRDefault="00DD2D09" w:rsidP="00237BC7">
      <w:pPr>
        <w:spacing w:after="0" w:line="240" w:lineRule="auto"/>
        <w:contextualSpacing/>
        <w:jc w:val="center"/>
        <w:rPr>
          <w:rFonts w:ascii="Arial" w:hAnsi="Arial" w:cs="Arial"/>
          <w:b/>
          <w:sz w:val="18"/>
          <w:szCs w:val="18"/>
        </w:rPr>
      </w:pPr>
      <w:r w:rsidRPr="00DD2D09">
        <w:rPr>
          <w:rFonts w:ascii="Arial" w:hAnsi="Arial" w:cs="Arial"/>
          <w:b/>
          <w:sz w:val="18"/>
          <w:szCs w:val="18"/>
        </w:rPr>
        <w:t>§ 12</w:t>
      </w:r>
    </w:p>
    <w:p w:rsidR="004E2B1F" w:rsidRPr="00765043" w:rsidRDefault="00DD2D09" w:rsidP="00237BC7">
      <w:pPr>
        <w:spacing w:after="0" w:line="240" w:lineRule="auto"/>
        <w:contextualSpacing/>
        <w:jc w:val="center"/>
        <w:rPr>
          <w:rFonts w:ascii="Arial" w:hAnsi="Arial" w:cs="Arial"/>
          <w:b/>
          <w:sz w:val="18"/>
          <w:szCs w:val="18"/>
        </w:rPr>
      </w:pPr>
      <w:r w:rsidRPr="00DD2D09">
        <w:rPr>
          <w:rFonts w:ascii="Arial" w:hAnsi="Arial" w:cs="Arial"/>
          <w:b/>
          <w:sz w:val="18"/>
          <w:szCs w:val="18"/>
        </w:rPr>
        <w:t>Postanowienia końcowe</w:t>
      </w:r>
    </w:p>
    <w:p w:rsidR="00192FD9" w:rsidRPr="00765043" w:rsidRDefault="00DD2D09" w:rsidP="007C5034">
      <w:pPr>
        <w:pStyle w:val="Tekstpodstawowy"/>
        <w:widowControl w:val="0"/>
        <w:numPr>
          <w:ilvl w:val="0"/>
          <w:numId w:val="12"/>
        </w:numPr>
        <w:tabs>
          <w:tab w:val="clear" w:pos="360"/>
          <w:tab w:val="num" w:pos="426"/>
        </w:tabs>
        <w:suppressAutoHyphens/>
        <w:overflowPunct w:val="0"/>
        <w:autoSpaceDE w:val="0"/>
        <w:spacing w:after="0"/>
        <w:ind w:left="426" w:hanging="426"/>
        <w:contextualSpacing/>
        <w:jc w:val="both"/>
        <w:rPr>
          <w:rFonts w:ascii="Arial" w:hAnsi="Arial" w:cs="Arial"/>
          <w:sz w:val="18"/>
          <w:szCs w:val="18"/>
        </w:rPr>
      </w:pPr>
      <w:r w:rsidRPr="00DD2D09">
        <w:rPr>
          <w:rFonts w:ascii="Arial" w:hAnsi="Arial" w:cs="Arial"/>
          <w:sz w:val="18"/>
          <w:szCs w:val="18"/>
        </w:rPr>
        <w:t>Strony oświadczają, że nie istnieje żaden znany przez Strony konflikt interesów a realizacja umowy nastąpi w sposób bezstronny i obiektywny.</w:t>
      </w:r>
    </w:p>
    <w:p w:rsidR="00192FD9" w:rsidRPr="00765043" w:rsidRDefault="00DD2D09" w:rsidP="007C5034">
      <w:pPr>
        <w:pStyle w:val="Tekstpodstawowy"/>
        <w:widowControl w:val="0"/>
        <w:numPr>
          <w:ilvl w:val="0"/>
          <w:numId w:val="12"/>
        </w:numPr>
        <w:tabs>
          <w:tab w:val="clear" w:pos="360"/>
          <w:tab w:val="num" w:pos="426"/>
        </w:tabs>
        <w:suppressAutoHyphens/>
        <w:overflowPunct w:val="0"/>
        <w:autoSpaceDE w:val="0"/>
        <w:spacing w:after="0"/>
        <w:ind w:left="426" w:hanging="426"/>
        <w:contextualSpacing/>
        <w:jc w:val="both"/>
        <w:rPr>
          <w:rFonts w:ascii="Arial" w:hAnsi="Arial" w:cs="Arial"/>
          <w:sz w:val="18"/>
          <w:szCs w:val="18"/>
        </w:rPr>
      </w:pPr>
      <w:r w:rsidRPr="00DD2D09">
        <w:rPr>
          <w:rFonts w:ascii="Arial" w:hAnsi="Arial" w:cs="Arial"/>
          <w:sz w:val="18"/>
          <w:szCs w:val="18"/>
        </w:rPr>
        <w:t>Wykonawca oświadcza, że wyraża zgodę na udostępnianie i przetwarzanie swoich danych na potrzeby umowy oraz w celu kontroli Projektu przez uprawnione do tego organy, w tym wyznaczon</w:t>
      </w:r>
      <w:bookmarkStart w:id="0" w:name="_GoBack"/>
      <w:r w:rsidRPr="00DD2D09">
        <w:rPr>
          <w:rFonts w:ascii="Arial" w:hAnsi="Arial" w:cs="Arial"/>
          <w:sz w:val="18"/>
          <w:szCs w:val="18"/>
        </w:rPr>
        <w:t>e przez instytucję finansującą Projekt.</w:t>
      </w:r>
    </w:p>
    <w:p w:rsidR="00192FD9" w:rsidRPr="00765043" w:rsidRDefault="00DD2D09" w:rsidP="007C5034">
      <w:pPr>
        <w:pStyle w:val="Tekstpodstawowy"/>
        <w:widowControl w:val="0"/>
        <w:numPr>
          <w:ilvl w:val="0"/>
          <w:numId w:val="12"/>
        </w:numPr>
        <w:tabs>
          <w:tab w:val="clear" w:pos="360"/>
          <w:tab w:val="num" w:pos="426"/>
        </w:tabs>
        <w:suppressAutoHyphens/>
        <w:overflowPunct w:val="0"/>
        <w:autoSpaceDE w:val="0"/>
        <w:spacing w:after="0"/>
        <w:ind w:left="426" w:hanging="426"/>
        <w:contextualSpacing/>
        <w:jc w:val="both"/>
        <w:rPr>
          <w:rFonts w:ascii="Arial" w:hAnsi="Arial" w:cs="Arial"/>
          <w:sz w:val="18"/>
          <w:szCs w:val="18"/>
        </w:rPr>
      </w:pPr>
      <w:r w:rsidRPr="00DD2D09">
        <w:rPr>
          <w:rFonts w:ascii="Arial" w:hAnsi="Arial" w:cs="Arial"/>
          <w:sz w:val="18"/>
          <w:szCs w:val="18"/>
        </w:rPr>
        <w:t xml:space="preserve">W sprawach nie uregulowanych niniejszą umową mają </w:t>
      </w:r>
      <w:r w:rsidRPr="00592DC7">
        <w:rPr>
          <w:rFonts w:ascii="Arial" w:hAnsi="Arial" w:cs="Arial"/>
          <w:sz w:val="18"/>
          <w:szCs w:val="18"/>
        </w:rPr>
        <w:t>zastosowanie odpowiednie przepisy Kodeksu Cywilnego, ustawy  z dnia 7 lipca 1994r. Prawo budowlane wraz z aktami wykonawczymi</w:t>
      </w:r>
      <w:bookmarkEnd w:id="0"/>
      <w:r w:rsidRPr="00592DC7">
        <w:rPr>
          <w:rFonts w:ascii="Arial" w:hAnsi="Arial" w:cs="Arial"/>
          <w:sz w:val="18"/>
          <w:szCs w:val="18"/>
        </w:rPr>
        <w:t>.</w:t>
      </w:r>
    </w:p>
    <w:p w:rsidR="00192FD9" w:rsidRPr="00765043" w:rsidRDefault="00DD2D09" w:rsidP="007C5034">
      <w:pPr>
        <w:pStyle w:val="Tekstpodstawowy"/>
        <w:widowControl w:val="0"/>
        <w:numPr>
          <w:ilvl w:val="0"/>
          <w:numId w:val="12"/>
        </w:numPr>
        <w:tabs>
          <w:tab w:val="clear" w:pos="360"/>
          <w:tab w:val="num" w:pos="426"/>
        </w:tabs>
        <w:suppressAutoHyphens/>
        <w:overflowPunct w:val="0"/>
        <w:autoSpaceDE w:val="0"/>
        <w:spacing w:after="0"/>
        <w:ind w:left="426" w:hanging="426"/>
        <w:contextualSpacing/>
        <w:jc w:val="both"/>
        <w:rPr>
          <w:rFonts w:ascii="Arial" w:hAnsi="Arial" w:cs="Arial"/>
          <w:sz w:val="18"/>
          <w:szCs w:val="18"/>
        </w:rPr>
      </w:pPr>
      <w:r w:rsidRPr="00DD2D09">
        <w:rPr>
          <w:rFonts w:ascii="Arial" w:hAnsi="Arial" w:cs="Arial"/>
          <w:sz w:val="18"/>
          <w:szCs w:val="18"/>
        </w:rPr>
        <w:t>Spory powstałe w związku z obowiązywaniem niniejszej umowy będzie rozstrzygał Sąd właściwy dla siedziby Zamawiającego.</w:t>
      </w:r>
    </w:p>
    <w:p w:rsidR="002A46D1" w:rsidRPr="00765043" w:rsidRDefault="00DD2D09" w:rsidP="007C5034">
      <w:pPr>
        <w:pStyle w:val="Tekstpodstawowy"/>
        <w:widowControl w:val="0"/>
        <w:numPr>
          <w:ilvl w:val="0"/>
          <w:numId w:val="12"/>
        </w:numPr>
        <w:tabs>
          <w:tab w:val="clear" w:pos="360"/>
          <w:tab w:val="num" w:pos="426"/>
        </w:tabs>
        <w:suppressAutoHyphens/>
        <w:overflowPunct w:val="0"/>
        <w:autoSpaceDE w:val="0"/>
        <w:spacing w:after="0"/>
        <w:ind w:left="426" w:hanging="426"/>
        <w:contextualSpacing/>
        <w:jc w:val="both"/>
        <w:rPr>
          <w:rFonts w:ascii="Arial" w:hAnsi="Arial" w:cs="Arial"/>
          <w:sz w:val="18"/>
          <w:szCs w:val="18"/>
        </w:rPr>
      </w:pPr>
      <w:r w:rsidRPr="00DD2D09">
        <w:rPr>
          <w:rFonts w:ascii="Arial" w:hAnsi="Arial" w:cs="Arial"/>
          <w:sz w:val="18"/>
          <w:szCs w:val="18"/>
        </w:rPr>
        <w:t>Umowę sporządzono w dwóch jednobrzmiących egzemplarzach po jednym dla każdej ze Stron.</w:t>
      </w:r>
    </w:p>
    <w:p w:rsidR="000D38EC" w:rsidRPr="00765043" w:rsidRDefault="000D38EC" w:rsidP="000D38EC">
      <w:pPr>
        <w:jc w:val="both"/>
        <w:rPr>
          <w:rFonts w:ascii="Arial" w:hAnsi="Arial" w:cs="Arial"/>
          <w:sz w:val="18"/>
          <w:szCs w:val="18"/>
        </w:rPr>
      </w:pPr>
    </w:p>
    <w:p w:rsidR="000D38EC" w:rsidRPr="00765043" w:rsidRDefault="000D38EC" w:rsidP="000D38EC">
      <w:pPr>
        <w:jc w:val="both"/>
        <w:rPr>
          <w:rFonts w:ascii="Arial" w:hAnsi="Arial" w:cs="Arial"/>
          <w:b/>
          <w:sz w:val="18"/>
          <w:szCs w:val="18"/>
        </w:rPr>
      </w:pPr>
      <w:r w:rsidRPr="00765043">
        <w:rPr>
          <w:rFonts w:ascii="Arial" w:hAnsi="Arial" w:cs="Arial"/>
          <w:b/>
          <w:sz w:val="18"/>
          <w:szCs w:val="18"/>
        </w:rPr>
        <w:t>Załączniki:</w:t>
      </w:r>
    </w:p>
    <w:p w:rsidR="000D38EC" w:rsidRPr="00765043" w:rsidRDefault="000D38EC" w:rsidP="007C5034">
      <w:pPr>
        <w:widowControl w:val="0"/>
        <w:numPr>
          <w:ilvl w:val="0"/>
          <w:numId w:val="4"/>
        </w:numPr>
        <w:autoSpaceDE w:val="0"/>
        <w:autoSpaceDN w:val="0"/>
        <w:adjustRightInd w:val="0"/>
        <w:spacing w:after="0" w:line="240" w:lineRule="auto"/>
        <w:rPr>
          <w:rFonts w:ascii="Arial" w:hAnsi="Arial" w:cs="Arial"/>
          <w:sz w:val="18"/>
          <w:szCs w:val="18"/>
        </w:rPr>
      </w:pPr>
      <w:r w:rsidRPr="00765043">
        <w:rPr>
          <w:rFonts w:ascii="Arial" w:hAnsi="Arial" w:cs="Arial"/>
          <w:sz w:val="18"/>
          <w:szCs w:val="18"/>
        </w:rPr>
        <w:t xml:space="preserve">Oferta Wykonawcy z dnia ………………. </w:t>
      </w:r>
    </w:p>
    <w:p w:rsidR="00BB4FD8" w:rsidRDefault="00064C8A" w:rsidP="007C5034">
      <w:pPr>
        <w:widowControl w:val="0"/>
        <w:numPr>
          <w:ilvl w:val="0"/>
          <w:numId w:val="4"/>
        </w:numPr>
        <w:autoSpaceDE w:val="0"/>
        <w:autoSpaceDN w:val="0"/>
        <w:adjustRightInd w:val="0"/>
        <w:spacing w:after="0" w:line="240" w:lineRule="auto"/>
        <w:rPr>
          <w:rFonts w:ascii="Arial" w:hAnsi="Arial" w:cs="Arial"/>
          <w:sz w:val="18"/>
          <w:szCs w:val="18"/>
        </w:rPr>
      </w:pPr>
      <w:r>
        <w:rPr>
          <w:rFonts w:ascii="Arial" w:hAnsi="Arial" w:cs="Arial"/>
          <w:sz w:val="18"/>
          <w:szCs w:val="18"/>
        </w:rPr>
        <w:t>Dokumentacja projektowa</w:t>
      </w:r>
    </w:p>
    <w:p w:rsidR="004065A5" w:rsidRPr="00765043" w:rsidRDefault="004065A5" w:rsidP="007C5034">
      <w:pPr>
        <w:widowControl w:val="0"/>
        <w:numPr>
          <w:ilvl w:val="0"/>
          <w:numId w:val="4"/>
        </w:num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Oświadczenie </w:t>
      </w:r>
      <w:r w:rsidR="002458A1">
        <w:rPr>
          <w:rFonts w:ascii="Arial" w:hAnsi="Arial" w:cs="Arial"/>
          <w:sz w:val="18"/>
          <w:szCs w:val="18"/>
        </w:rPr>
        <w:t>pod/</w:t>
      </w:r>
      <w:r>
        <w:rPr>
          <w:rFonts w:ascii="Arial" w:hAnsi="Arial" w:cs="Arial"/>
          <w:sz w:val="18"/>
          <w:szCs w:val="18"/>
        </w:rPr>
        <w:t>wykonawcy</w:t>
      </w:r>
    </w:p>
    <w:p w:rsidR="000D38EC" w:rsidRDefault="000D38EC" w:rsidP="007C5034">
      <w:pPr>
        <w:widowControl w:val="0"/>
        <w:numPr>
          <w:ilvl w:val="0"/>
          <w:numId w:val="4"/>
        </w:numPr>
        <w:autoSpaceDE w:val="0"/>
        <w:autoSpaceDN w:val="0"/>
        <w:adjustRightInd w:val="0"/>
        <w:spacing w:after="0" w:line="240" w:lineRule="auto"/>
        <w:rPr>
          <w:rFonts w:ascii="Arial" w:hAnsi="Arial" w:cs="Arial"/>
          <w:sz w:val="18"/>
          <w:szCs w:val="18"/>
        </w:rPr>
      </w:pPr>
      <w:r w:rsidRPr="00765043">
        <w:rPr>
          <w:rFonts w:ascii="Arial" w:hAnsi="Arial" w:cs="Arial"/>
          <w:sz w:val="18"/>
          <w:szCs w:val="18"/>
        </w:rPr>
        <w:t>Klauzula informacyjna RODO</w:t>
      </w:r>
    </w:p>
    <w:p w:rsidR="00DD2D09" w:rsidRDefault="00DD2D09" w:rsidP="00DD2D09">
      <w:pPr>
        <w:widowControl w:val="0"/>
        <w:autoSpaceDE w:val="0"/>
        <w:autoSpaceDN w:val="0"/>
        <w:adjustRightInd w:val="0"/>
        <w:spacing w:after="0" w:line="240" w:lineRule="auto"/>
        <w:ind w:left="360"/>
        <w:rPr>
          <w:rFonts w:ascii="Arial" w:hAnsi="Arial" w:cs="Arial"/>
          <w:sz w:val="18"/>
          <w:szCs w:val="18"/>
        </w:rPr>
      </w:pPr>
    </w:p>
    <w:p w:rsidR="002A189A" w:rsidRPr="00591638" w:rsidRDefault="002A189A" w:rsidP="00237BC7">
      <w:pPr>
        <w:ind w:left="708" w:firstLine="708"/>
        <w:rPr>
          <w:rFonts w:ascii="Arial" w:hAnsi="Arial" w:cs="Arial"/>
          <w:b/>
          <w:sz w:val="18"/>
          <w:szCs w:val="18"/>
        </w:rPr>
      </w:pPr>
    </w:p>
    <w:p w:rsidR="00D22C27" w:rsidRPr="00591638" w:rsidRDefault="00725609" w:rsidP="00237BC7">
      <w:pPr>
        <w:ind w:left="708" w:firstLine="708"/>
        <w:rPr>
          <w:rFonts w:ascii="Arial" w:hAnsi="Arial" w:cs="Arial"/>
          <w:b/>
          <w:sz w:val="18"/>
          <w:szCs w:val="18"/>
        </w:rPr>
      </w:pPr>
      <w:r w:rsidRPr="00591638">
        <w:rPr>
          <w:rFonts w:ascii="Arial" w:hAnsi="Arial" w:cs="Arial"/>
          <w:b/>
          <w:sz w:val="18"/>
          <w:szCs w:val="18"/>
        </w:rPr>
        <w:t xml:space="preserve"> </w:t>
      </w:r>
      <w:r w:rsidR="00D22C27" w:rsidRPr="00591638">
        <w:rPr>
          <w:rFonts w:ascii="Arial" w:hAnsi="Arial" w:cs="Arial"/>
          <w:b/>
          <w:sz w:val="18"/>
          <w:szCs w:val="18"/>
        </w:rPr>
        <w:t xml:space="preserve">  ZAMAWIAJĄCY</w:t>
      </w:r>
      <w:r w:rsidR="00D22C27" w:rsidRPr="00591638">
        <w:rPr>
          <w:rFonts w:ascii="Arial" w:hAnsi="Arial" w:cs="Arial"/>
          <w:b/>
          <w:sz w:val="18"/>
          <w:szCs w:val="18"/>
        </w:rPr>
        <w:tab/>
      </w:r>
      <w:r w:rsidR="00D22C27" w:rsidRPr="00591638">
        <w:rPr>
          <w:rFonts w:ascii="Arial" w:hAnsi="Arial" w:cs="Arial"/>
          <w:b/>
          <w:sz w:val="18"/>
          <w:szCs w:val="18"/>
        </w:rPr>
        <w:tab/>
      </w:r>
      <w:r w:rsidR="00D22C27" w:rsidRPr="00591638">
        <w:rPr>
          <w:rFonts w:ascii="Arial" w:hAnsi="Arial" w:cs="Arial"/>
          <w:b/>
          <w:sz w:val="18"/>
          <w:szCs w:val="18"/>
        </w:rPr>
        <w:tab/>
      </w:r>
      <w:r w:rsidR="00D22C27" w:rsidRPr="00591638">
        <w:rPr>
          <w:rFonts w:ascii="Arial" w:hAnsi="Arial" w:cs="Arial"/>
          <w:b/>
          <w:sz w:val="18"/>
          <w:szCs w:val="18"/>
        </w:rPr>
        <w:tab/>
      </w:r>
      <w:r w:rsidR="00D22C27" w:rsidRPr="00591638">
        <w:rPr>
          <w:rFonts w:ascii="Arial" w:hAnsi="Arial" w:cs="Arial"/>
          <w:b/>
          <w:sz w:val="18"/>
          <w:szCs w:val="18"/>
        </w:rPr>
        <w:tab/>
        <w:t xml:space="preserve">      </w:t>
      </w:r>
      <w:r w:rsidRPr="00591638">
        <w:rPr>
          <w:rFonts w:ascii="Arial" w:hAnsi="Arial" w:cs="Arial"/>
          <w:b/>
          <w:sz w:val="18"/>
          <w:szCs w:val="18"/>
        </w:rPr>
        <w:t xml:space="preserve">    </w:t>
      </w:r>
      <w:r w:rsidR="00D22C27" w:rsidRPr="00591638">
        <w:rPr>
          <w:rFonts w:ascii="Arial" w:hAnsi="Arial" w:cs="Arial"/>
          <w:b/>
          <w:sz w:val="18"/>
          <w:szCs w:val="18"/>
        </w:rPr>
        <w:t xml:space="preserve"> WYKONAWCA</w:t>
      </w:r>
    </w:p>
    <w:p w:rsidR="00D22C27" w:rsidRPr="00591638" w:rsidRDefault="00D22C27" w:rsidP="00D22C27">
      <w:pPr>
        <w:ind w:left="708"/>
        <w:jc w:val="center"/>
        <w:rPr>
          <w:rFonts w:ascii="Arial" w:hAnsi="Arial" w:cs="Arial"/>
          <w:b/>
          <w:sz w:val="18"/>
          <w:szCs w:val="18"/>
        </w:rPr>
      </w:pPr>
    </w:p>
    <w:p w:rsidR="00237BC7" w:rsidRPr="00591638" w:rsidRDefault="00D22C27" w:rsidP="00237BC7">
      <w:pPr>
        <w:ind w:left="708"/>
        <w:jc w:val="both"/>
        <w:rPr>
          <w:rFonts w:ascii="Arial" w:hAnsi="Arial" w:cs="Arial"/>
          <w:b/>
          <w:sz w:val="18"/>
          <w:szCs w:val="18"/>
        </w:rPr>
      </w:pPr>
      <w:r w:rsidRPr="00591638">
        <w:rPr>
          <w:rFonts w:ascii="Arial" w:hAnsi="Arial" w:cs="Arial"/>
          <w:b/>
          <w:sz w:val="18"/>
          <w:szCs w:val="18"/>
        </w:rPr>
        <w:t xml:space="preserve">       ……………………………………….</w:t>
      </w:r>
      <w:r w:rsidRPr="00591638">
        <w:rPr>
          <w:rFonts w:ascii="Arial" w:hAnsi="Arial" w:cs="Arial"/>
          <w:b/>
          <w:sz w:val="18"/>
          <w:szCs w:val="18"/>
        </w:rPr>
        <w:tab/>
      </w:r>
      <w:r w:rsidRPr="00591638">
        <w:rPr>
          <w:rFonts w:ascii="Arial" w:hAnsi="Arial" w:cs="Arial"/>
          <w:b/>
          <w:sz w:val="18"/>
          <w:szCs w:val="18"/>
        </w:rPr>
        <w:tab/>
      </w:r>
      <w:r w:rsidRPr="00591638">
        <w:rPr>
          <w:rFonts w:ascii="Arial" w:hAnsi="Arial" w:cs="Arial"/>
          <w:b/>
          <w:sz w:val="18"/>
          <w:szCs w:val="18"/>
        </w:rPr>
        <w:tab/>
      </w:r>
      <w:r w:rsidRPr="00591638">
        <w:rPr>
          <w:rFonts w:ascii="Arial" w:hAnsi="Arial" w:cs="Arial"/>
          <w:b/>
          <w:sz w:val="18"/>
          <w:szCs w:val="18"/>
        </w:rPr>
        <w:tab/>
        <w:t>…………………………………..</w:t>
      </w:r>
    </w:p>
    <w:p w:rsidR="00D22C27" w:rsidRPr="00591638" w:rsidRDefault="00D22C27" w:rsidP="00D22C27">
      <w:pPr>
        <w:spacing w:before="20" w:after="20"/>
        <w:jc w:val="center"/>
        <w:rPr>
          <w:rFonts w:ascii="Arial" w:eastAsia="Times New Roman" w:hAnsi="Arial" w:cs="Arial"/>
          <w:sz w:val="18"/>
          <w:szCs w:val="18"/>
          <w:highlight w:val="yellow"/>
          <w:lang w:eastAsia="ar-SA"/>
        </w:rPr>
      </w:pPr>
    </w:p>
    <w:p w:rsidR="00D22C27" w:rsidRPr="00591638" w:rsidRDefault="00D22C27" w:rsidP="00D22C27">
      <w:pPr>
        <w:spacing w:before="20" w:after="20"/>
        <w:rPr>
          <w:rFonts w:ascii="Arial" w:eastAsia="Times New Roman" w:hAnsi="Arial" w:cs="Arial"/>
          <w:sz w:val="18"/>
          <w:szCs w:val="18"/>
          <w:highlight w:val="yellow"/>
          <w:lang w:eastAsia="ar-SA"/>
        </w:rPr>
      </w:pPr>
    </w:p>
    <w:p w:rsidR="00B67AF6" w:rsidRPr="00591638" w:rsidRDefault="00B67AF6" w:rsidP="00D22C27">
      <w:pPr>
        <w:spacing w:before="20" w:after="20"/>
        <w:rPr>
          <w:rFonts w:ascii="Arial" w:eastAsia="Times New Roman" w:hAnsi="Arial" w:cs="Arial"/>
          <w:sz w:val="18"/>
          <w:szCs w:val="18"/>
          <w:highlight w:val="yellow"/>
          <w:lang w:eastAsia="ar-SA"/>
        </w:rPr>
      </w:pPr>
    </w:p>
    <w:p w:rsidR="008D5BA1" w:rsidRPr="00591638" w:rsidRDefault="008D5BA1" w:rsidP="00D22C27">
      <w:pPr>
        <w:spacing w:before="20" w:after="20"/>
        <w:rPr>
          <w:rFonts w:ascii="Arial" w:eastAsia="Times New Roman" w:hAnsi="Arial" w:cs="Arial"/>
          <w:sz w:val="18"/>
          <w:szCs w:val="18"/>
          <w:highlight w:val="yellow"/>
          <w:lang w:eastAsia="ar-SA"/>
        </w:rPr>
      </w:pPr>
    </w:p>
    <w:p w:rsidR="0060404F" w:rsidRPr="00591638" w:rsidRDefault="0060404F" w:rsidP="00D22C27">
      <w:pPr>
        <w:spacing w:before="20" w:after="20"/>
        <w:rPr>
          <w:rFonts w:ascii="Arial" w:eastAsia="Times New Roman" w:hAnsi="Arial" w:cs="Arial"/>
          <w:sz w:val="18"/>
          <w:szCs w:val="18"/>
          <w:highlight w:val="yellow"/>
          <w:lang w:eastAsia="ar-SA"/>
        </w:rPr>
      </w:pPr>
    </w:p>
    <w:p w:rsidR="0060404F" w:rsidRPr="00591638" w:rsidRDefault="0060404F" w:rsidP="00D22C27">
      <w:pPr>
        <w:spacing w:before="20" w:after="20"/>
        <w:rPr>
          <w:rFonts w:ascii="Arial" w:eastAsia="Times New Roman" w:hAnsi="Arial" w:cs="Arial"/>
          <w:sz w:val="18"/>
          <w:szCs w:val="18"/>
          <w:highlight w:val="yellow"/>
          <w:lang w:eastAsia="ar-SA"/>
        </w:rPr>
      </w:pPr>
    </w:p>
    <w:p w:rsidR="0060404F" w:rsidRPr="00591638" w:rsidRDefault="0060404F" w:rsidP="00D22C27">
      <w:pPr>
        <w:spacing w:before="20" w:after="20"/>
        <w:rPr>
          <w:rFonts w:ascii="Arial" w:eastAsia="Times New Roman" w:hAnsi="Arial" w:cs="Arial"/>
          <w:sz w:val="18"/>
          <w:szCs w:val="18"/>
          <w:highlight w:val="yellow"/>
          <w:lang w:eastAsia="ar-SA"/>
        </w:rPr>
      </w:pPr>
    </w:p>
    <w:p w:rsidR="0060404F" w:rsidRPr="00591638" w:rsidRDefault="0060404F" w:rsidP="00D22C27">
      <w:pPr>
        <w:spacing w:before="20" w:after="20"/>
        <w:rPr>
          <w:rFonts w:ascii="Arial" w:eastAsia="Times New Roman" w:hAnsi="Arial" w:cs="Arial"/>
          <w:sz w:val="18"/>
          <w:szCs w:val="18"/>
          <w:highlight w:val="yellow"/>
          <w:lang w:eastAsia="ar-SA"/>
        </w:rPr>
      </w:pPr>
    </w:p>
    <w:p w:rsidR="0060404F" w:rsidRPr="00591638" w:rsidRDefault="0060404F" w:rsidP="00D22C27">
      <w:pPr>
        <w:spacing w:before="20" w:after="20"/>
        <w:rPr>
          <w:rFonts w:ascii="Arial" w:eastAsia="Times New Roman" w:hAnsi="Arial" w:cs="Arial"/>
          <w:sz w:val="18"/>
          <w:szCs w:val="18"/>
          <w:highlight w:val="yellow"/>
          <w:lang w:eastAsia="ar-SA"/>
        </w:rPr>
      </w:pPr>
    </w:p>
    <w:p w:rsidR="0060404F" w:rsidRPr="00591638" w:rsidRDefault="0060404F" w:rsidP="00D22C27">
      <w:pPr>
        <w:spacing w:before="20" w:after="20"/>
        <w:rPr>
          <w:rFonts w:ascii="Arial" w:eastAsia="Times New Roman" w:hAnsi="Arial" w:cs="Arial"/>
          <w:sz w:val="18"/>
          <w:szCs w:val="18"/>
          <w:highlight w:val="yellow"/>
          <w:lang w:eastAsia="ar-SA"/>
        </w:rPr>
      </w:pPr>
    </w:p>
    <w:p w:rsidR="00192FD9" w:rsidRPr="00591638" w:rsidRDefault="00770F7D" w:rsidP="00770F7D">
      <w:pPr>
        <w:rPr>
          <w:rFonts w:ascii="Arial" w:eastAsia="Times New Roman" w:hAnsi="Arial" w:cs="Arial"/>
          <w:sz w:val="18"/>
          <w:szCs w:val="18"/>
          <w:highlight w:val="yellow"/>
          <w:lang w:eastAsia="ar-SA"/>
        </w:rPr>
      </w:pPr>
      <w:r w:rsidRPr="00591638">
        <w:rPr>
          <w:rFonts w:ascii="Arial" w:eastAsia="Times New Roman" w:hAnsi="Arial" w:cs="Arial"/>
          <w:sz w:val="18"/>
          <w:szCs w:val="18"/>
          <w:highlight w:val="yellow"/>
          <w:lang w:eastAsia="ar-SA"/>
        </w:rPr>
        <w:br w:type="page"/>
      </w: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C82945" w:rsidRDefault="00C82945" w:rsidP="00C82945">
      <w:pPr>
        <w:jc w:val="right"/>
        <w:rPr>
          <w:rFonts w:ascii="Arial" w:hAnsi="Arial" w:cs="Arial"/>
          <w:sz w:val="18"/>
          <w:szCs w:val="18"/>
        </w:rPr>
      </w:pPr>
      <w:r w:rsidRPr="00C82945">
        <w:rPr>
          <w:rFonts w:ascii="Arial" w:hAnsi="Arial" w:cs="Arial"/>
          <w:b/>
          <w:sz w:val="18"/>
          <w:szCs w:val="18"/>
        </w:rPr>
        <w:t>Załącznik nr 3 do umowy</w:t>
      </w:r>
    </w:p>
    <w:p w:rsidR="00C82945" w:rsidRPr="00C82945" w:rsidRDefault="00C82945" w:rsidP="00C82945">
      <w:pPr>
        <w:autoSpaceDE w:val="0"/>
        <w:autoSpaceDN w:val="0"/>
        <w:adjustRightInd w:val="0"/>
        <w:spacing w:after="0"/>
        <w:jc w:val="right"/>
        <w:rPr>
          <w:rFonts w:ascii="Arial" w:hAnsi="Arial" w:cs="Arial"/>
          <w:b/>
          <w:sz w:val="18"/>
          <w:szCs w:val="18"/>
        </w:rPr>
      </w:pPr>
    </w:p>
    <w:p w:rsidR="00C82945" w:rsidRPr="00C82945" w:rsidRDefault="00C82945" w:rsidP="00C82945">
      <w:pPr>
        <w:autoSpaceDE w:val="0"/>
        <w:autoSpaceDN w:val="0"/>
        <w:adjustRightInd w:val="0"/>
        <w:spacing w:after="0"/>
        <w:rPr>
          <w:rFonts w:ascii="Arial" w:hAnsi="Arial" w:cs="Arial"/>
          <w:sz w:val="18"/>
          <w:szCs w:val="18"/>
        </w:rPr>
      </w:pPr>
      <w:r w:rsidRPr="00C82945">
        <w:rPr>
          <w:rFonts w:ascii="Arial" w:hAnsi="Arial" w:cs="Arial"/>
          <w:sz w:val="18"/>
          <w:szCs w:val="18"/>
        </w:rPr>
        <w:t>...............................................................</w:t>
      </w:r>
    </w:p>
    <w:p w:rsidR="00C82945" w:rsidRPr="00C82945" w:rsidRDefault="00C82945" w:rsidP="00C82945">
      <w:pPr>
        <w:autoSpaceDE w:val="0"/>
        <w:autoSpaceDN w:val="0"/>
        <w:adjustRightInd w:val="0"/>
        <w:spacing w:after="0"/>
        <w:rPr>
          <w:rFonts w:ascii="Arial" w:hAnsi="Arial" w:cs="Arial"/>
          <w:i/>
          <w:iCs/>
          <w:sz w:val="18"/>
          <w:szCs w:val="18"/>
        </w:rPr>
      </w:pPr>
      <w:r w:rsidRPr="00C82945">
        <w:rPr>
          <w:rFonts w:ascii="Arial" w:hAnsi="Arial" w:cs="Arial"/>
          <w:i/>
          <w:iCs/>
          <w:sz w:val="18"/>
          <w:szCs w:val="18"/>
        </w:rPr>
        <w:t xml:space="preserve"> (pieczęć nagłówkowa podwykonawcy</w:t>
      </w:r>
      <w:r w:rsidRPr="00C82945">
        <w:rPr>
          <w:rFonts w:ascii="Arial" w:eastAsia="MingLiU" w:hAnsi="Arial" w:cs="Arial"/>
          <w:i/>
          <w:iCs/>
          <w:sz w:val="18"/>
          <w:szCs w:val="18"/>
        </w:rPr>
        <w:br/>
      </w:r>
      <w:r w:rsidRPr="00C82945">
        <w:rPr>
          <w:rFonts w:ascii="Arial" w:hAnsi="Arial" w:cs="Arial"/>
          <w:i/>
          <w:iCs/>
          <w:sz w:val="18"/>
          <w:szCs w:val="18"/>
        </w:rPr>
        <w:t xml:space="preserve">          /dalszego podwykonawcy)</w:t>
      </w:r>
    </w:p>
    <w:p w:rsidR="00C82945" w:rsidRPr="00C82945" w:rsidRDefault="00C82945" w:rsidP="00C82945">
      <w:pPr>
        <w:autoSpaceDE w:val="0"/>
        <w:autoSpaceDN w:val="0"/>
        <w:adjustRightInd w:val="0"/>
        <w:spacing w:after="0"/>
        <w:rPr>
          <w:rFonts w:ascii="Arial" w:hAnsi="Arial" w:cs="Arial"/>
          <w:b/>
          <w:bCs/>
          <w:sz w:val="18"/>
          <w:szCs w:val="18"/>
        </w:rPr>
      </w:pPr>
    </w:p>
    <w:p w:rsidR="00C82945" w:rsidRPr="00C82945" w:rsidRDefault="00C82945" w:rsidP="00C82945">
      <w:pPr>
        <w:autoSpaceDE w:val="0"/>
        <w:autoSpaceDN w:val="0"/>
        <w:adjustRightInd w:val="0"/>
        <w:spacing w:after="0"/>
        <w:rPr>
          <w:rFonts w:ascii="Arial" w:hAnsi="Arial" w:cs="Arial"/>
          <w:b/>
          <w:bCs/>
          <w:sz w:val="18"/>
          <w:szCs w:val="18"/>
        </w:rPr>
      </w:pPr>
    </w:p>
    <w:p w:rsidR="00C82945" w:rsidRPr="00C82945" w:rsidRDefault="00C82945" w:rsidP="00C82945">
      <w:pPr>
        <w:autoSpaceDE w:val="0"/>
        <w:autoSpaceDN w:val="0"/>
        <w:adjustRightInd w:val="0"/>
        <w:spacing w:after="0"/>
        <w:jc w:val="center"/>
        <w:rPr>
          <w:rFonts w:ascii="Arial" w:hAnsi="Arial" w:cs="Arial"/>
          <w:b/>
          <w:bCs/>
          <w:sz w:val="18"/>
          <w:szCs w:val="18"/>
        </w:rPr>
      </w:pPr>
      <w:r w:rsidRPr="00C82945">
        <w:rPr>
          <w:rFonts w:ascii="Arial" w:hAnsi="Arial" w:cs="Arial"/>
          <w:b/>
          <w:bCs/>
          <w:sz w:val="18"/>
          <w:szCs w:val="18"/>
        </w:rPr>
        <w:t>OŚWIADCZENIE</w:t>
      </w: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ind w:left="851" w:hanging="851"/>
        <w:rPr>
          <w:rFonts w:ascii="Arial" w:hAnsi="Arial" w:cs="Arial"/>
          <w:sz w:val="18"/>
          <w:szCs w:val="18"/>
        </w:rPr>
      </w:pPr>
      <w:r w:rsidRPr="00C82945">
        <w:rPr>
          <w:rFonts w:ascii="Arial" w:hAnsi="Arial" w:cs="Arial"/>
          <w:sz w:val="18"/>
          <w:szCs w:val="18"/>
        </w:rPr>
        <w:t xml:space="preserve">Dotyczy:  zamówienia polegającego na:  </w:t>
      </w:r>
      <w:r w:rsidRPr="00C82945">
        <w:rPr>
          <w:rFonts w:ascii="Arial" w:hAnsi="Arial" w:cs="Arial"/>
          <w:b/>
          <w:sz w:val="18"/>
          <w:szCs w:val="18"/>
        </w:rPr>
        <w:t>…………………………………………………………………….</w:t>
      </w:r>
    </w:p>
    <w:p w:rsidR="00C82945" w:rsidRPr="00C82945" w:rsidRDefault="00C82945" w:rsidP="00C82945">
      <w:pPr>
        <w:autoSpaceDE w:val="0"/>
        <w:autoSpaceDN w:val="0"/>
        <w:adjustRightInd w:val="0"/>
        <w:spacing w:after="0"/>
        <w:ind w:left="397" w:hanging="851"/>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r w:rsidRPr="00C82945">
        <w:rPr>
          <w:rFonts w:ascii="Arial" w:hAnsi="Arial" w:cs="Arial"/>
          <w:sz w:val="18"/>
          <w:szCs w:val="18"/>
        </w:rPr>
        <w:t xml:space="preserve">Niniejszym oświadczam, że firma: </w:t>
      </w: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r w:rsidRPr="00C82945">
        <w:rPr>
          <w:rFonts w:ascii="Arial" w:hAnsi="Arial" w:cs="Arial"/>
          <w:sz w:val="18"/>
          <w:szCs w:val="18"/>
        </w:rPr>
        <w:t>...................................................................................................................................................................</w:t>
      </w:r>
    </w:p>
    <w:p w:rsidR="00C82945" w:rsidRPr="00C82945" w:rsidRDefault="00C82945" w:rsidP="00C82945">
      <w:pPr>
        <w:autoSpaceDE w:val="0"/>
        <w:autoSpaceDN w:val="0"/>
        <w:adjustRightInd w:val="0"/>
        <w:spacing w:after="0"/>
        <w:rPr>
          <w:rFonts w:ascii="Arial" w:hAnsi="Arial" w:cs="Arial"/>
          <w:i/>
          <w:iCs/>
          <w:sz w:val="18"/>
          <w:szCs w:val="18"/>
        </w:rPr>
      </w:pPr>
      <w:r w:rsidRPr="00C82945">
        <w:rPr>
          <w:rFonts w:ascii="Arial" w:hAnsi="Arial" w:cs="Arial"/>
          <w:i/>
          <w:iCs/>
          <w:sz w:val="18"/>
          <w:szCs w:val="18"/>
        </w:rPr>
        <w:t xml:space="preserve">                                               (nazwa i adres Wykonawcy/podwykonawcy)</w:t>
      </w:r>
    </w:p>
    <w:p w:rsidR="00C82945" w:rsidRPr="00C82945" w:rsidRDefault="00C82945" w:rsidP="00C82945">
      <w:pPr>
        <w:autoSpaceDE w:val="0"/>
        <w:autoSpaceDN w:val="0"/>
        <w:adjustRightInd w:val="0"/>
        <w:spacing w:after="0"/>
        <w:rPr>
          <w:rFonts w:ascii="Arial" w:hAnsi="Arial" w:cs="Arial"/>
          <w:i/>
          <w:iCs/>
          <w:sz w:val="18"/>
          <w:szCs w:val="18"/>
        </w:rPr>
      </w:pPr>
    </w:p>
    <w:p w:rsidR="00C82945" w:rsidRPr="00C82945" w:rsidRDefault="00C82945" w:rsidP="00C82945">
      <w:pPr>
        <w:autoSpaceDE w:val="0"/>
        <w:autoSpaceDN w:val="0"/>
        <w:adjustRightInd w:val="0"/>
        <w:spacing w:after="0"/>
        <w:rPr>
          <w:rFonts w:ascii="Arial" w:hAnsi="Arial" w:cs="Arial"/>
          <w:sz w:val="18"/>
          <w:szCs w:val="18"/>
        </w:rPr>
      </w:pPr>
      <w:r w:rsidRPr="00C82945">
        <w:rPr>
          <w:rFonts w:ascii="Arial" w:hAnsi="Arial" w:cs="Arial"/>
          <w:sz w:val="18"/>
          <w:szCs w:val="18"/>
        </w:rPr>
        <w:t xml:space="preserve">dokonała zapłaty należnego mi wynagrodzenie za roboty (dostawy, usługi) wykonane w terminie od …. do…….. : </w:t>
      </w:r>
    </w:p>
    <w:p w:rsidR="00C82945" w:rsidRPr="00C82945" w:rsidRDefault="00C82945" w:rsidP="00C82945">
      <w:pPr>
        <w:autoSpaceDE w:val="0"/>
        <w:autoSpaceDN w:val="0"/>
        <w:adjustRightInd w:val="0"/>
        <w:spacing w:after="0"/>
        <w:rPr>
          <w:rFonts w:ascii="Arial" w:hAnsi="Arial" w:cs="Arial"/>
          <w:sz w:val="18"/>
          <w:szCs w:val="18"/>
        </w:rPr>
      </w:pPr>
      <w:r w:rsidRPr="00C82945">
        <w:rPr>
          <w:rFonts w:ascii="Arial" w:hAnsi="Arial" w:cs="Arial"/>
          <w:sz w:val="18"/>
          <w:szCs w:val="18"/>
        </w:rPr>
        <w:t>...................................................................................................................................................................</w:t>
      </w:r>
    </w:p>
    <w:p w:rsidR="00C82945" w:rsidRPr="00C82945" w:rsidRDefault="00C82945" w:rsidP="00C82945">
      <w:pPr>
        <w:autoSpaceDE w:val="0"/>
        <w:autoSpaceDN w:val="0"/>
        <w:adjustRightInd w:val="0"/>
        <w:spacing w:after="0"/>
        <w:rPr>
          <w:rFonts w:ascii="Arial" w:hAnsi="Arial" w:cs="Arial"/>
          <w:sz w:val="18"/>
          <w:szCs w:val="18"/>
        </w:rPr>
      </w:pPr>
      <w:r w:rsidRPr="00C82945">
        <w:rPr>
          <w:rFonts w:ascii="Arial" w:hAnsi="Arial" w:cs="Arial"/>
          <w:sz w:val="18"/>
          <w:szCs w:val="18"/>
        </w:rPr>
        <w:t>...................................................................................................................................................................</w:t>
      </w:r>
    </w:p>
    <w:p w:rsidR="00C82945" w:rsidRPr="00C82945" w:rsidRDefault="00C82945" w:rsidP="00C82945">
      <w:pPr>
        <w:autoSpaceDE w:val="0"/>
        <w:autoSpaceDN w:val="0"/>
        <w:adjustRightInd w:val="0"/>
        <w:spacing w:after="0"/>
        <w:jc w:val="center"/>
        <w:rPr>
          <w:rFonts w:ascii="Arial" w:hAnsi="Arial" w:cs="Arial"/>
          <w:i/>
          <w:iCs/>
          <w:sz w:val="18"/>
          <w:szCs w:val="18"/>
        </w:rPr>
      </w:pPr>
      <w:r w:rsidRPr="00C82945">
        <w:rPr>
          <w:rFonts w:ascii="Arial" w:hAnsi="Arial" w:cs="Arial"/>
          <w:i/>
          <w:iCs/>
          <w:sz w:val="18"/>
          <w:szCs w:val="18"/>
        </w:rPr>
        <w:t>(wskazać jakie prace zgodnie z umową)</w:t>
      </w:r>
    </w:p>
    <w:p w:rsidR="00C82945" w:rsidRPr="00C82945" w:rsidRDefault="00C82945" w:rsidP="00C82945">
      <w:pPr>
        <w:autoSpaceDE w:val="0"/>
        <w:autoSpaceDN w:val="0"/>
        <w:adjustRightInd w:val="0"/>
        <w:spacing w:after="0"/>
        <w:jc w:val="center"/>
        <w:rPr>
          <w:rFonts w:ascii="Arial" w:hAnsi="Arial" w:cs="Arial"/>
          <w:i/>
          <w:iCs/>
          <w:sz w:val="18"/>
          <w:szCs w:val="18"/>
        </w:rPr>
      </w:pPr>
    </w:p>
    <w:p w:rsidR="00C82945" w:rsidRPr="00C82945" w:rsidRDefault="00C82945" w:rsidP="00C82945">
      <w:pPr>
        <w:autoSpaceDE w:val="0"/>
        <w:autoSpaceDN w:val="0"/>
        <w:adjustRightInd w:val="0"/>
        <w:spacing w:after="0"/>
        <w:rPr>
          <w:rFonts w:ascii="Arial" w:hAnsi="Arial" w:cs="Arial"/>
          <w:sz w:val="18"/>
          <w:szCs w:val="18"/>
        </w:rPr>
      </w:pPr>
      <w:r w:rsidRPr="00C82945">
        <w:rPr>
          <w:rFonts w:ascii="Arial" w:hAnsi="Arial" w:cs="Arial"/>
          <w:sz w:val="18"/>
          <w:szCs w:val="18"/>
        </w:rPr>
        <w:t>wykonane w ramach umowy nr ............................................................................ z dnia .................................</w:t>
      </w:r>
    </w:p>
    <w:p w:rsidR="00C82945" w:rsidRPr="00C82945" w:rsidRDefault="00C82945" w:rsidP="00C82945">
      <w:pPr>
        <w:autoSpaceDE w:val="0"/>
        <w:autoSpaceDN w:val="0"/>
        <w:adjustRightInd w:val="0"/>
        <w:spacing w:after="0"/>
        <w:jc w:val="center"/>
        <w:rPr>
          <w:rFonts w:ascii="Arial" w:hAnsi="Arial" w:cs="Arial"/>
          <w:i/>
          <w:iCs/>
          <w:sz w:val="18"/>
          <w:szCs w:val="18"/>
        </w:rPr>
      </w:pPr>
      <w:r w:rsidRPr="00C82945">
        <w:rPr>
          <w:rFonts w:ascii="Arial" w:hAnsi="Arial" w:cs="Arial"/>
          <w:i/>
          <w:iCs/>
          <w:sz w:val="18"/>
          <w:szCs w:val="18"/>
        </w:rPr>
        <w:t>(wskazać umowę zaakceptowaną przez Zamawiającego)</w:t>
      </w: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pacing w:val="-2"/>
          <w:sz w:val="18"/>
          <w:szCs w:val="18"/>
        </w:rPr>
      </w:pPr>
    </w:p>
    <w:p w:rsidR="00C82945" w:rsidRPr="00C82945" w:rsidRDefault="00C82945" w:rsidP="00C82945">
      <w:pPr>
        <w:autoSpaceDE w:val="0"/>
        <w:autoSpaceDN w:val="0"/>
        <w:adjustRightInd w:val="0"/>
        <w:spacing w:after="0"/>
        <w:jc w:val="both"/>
        <w:rPr>
          <w:rFonts w:ascii="Arial" w:hAnsi="Arial" w:cs="Arial"/>
          <w:spacing w:val="-2"/>
          <w:sz w:val="18"/>
          <w:szCs w:val="18"/>
        </w:rPr>
      </w:pPr>
      <w:r w:rsidRPr="00C82945">
        <w:rPr>
          <w:rFonts w:ascii="Arial" w:hAnsi="Arial" w:cs="Arial"/>
          <w:spacing w:val="-2"/>
          <w:sz w:val="18"/>
          <w:szCs w:val="18"/>
        </w:rPr>
        <w:t xml:space="preserve">W związku z zapłatą wynagrodzenia nie zgłaszam i nie będę zgłaszał roszczeń w stosunku do Polskiego Towarzystwa Ochrony Ptaków. </w:t>
      </w: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r w:rsidRPr="00C82945">
        <w:rPr>
          <w:rFonts w:ascii="Arial" w:hAnsi="Arial" w:cs="Arial"/>
          <w:sz w:val="18"/>
          <w:szCs w:val="18"/>
        </w:rPr>
        <w:t>Miejscowość: …………………… , dn. ………………………</w:t>
      </w: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ind w:firstLine="3969"/>
        <w:jc w:val="center"/>
        <w:rPr>
          <w:rFonts w:ascii="Arial" w:hAnsi="Arial" w:cs="Arial"/>
          <w:sz w:val="18"/>
          <w:szCs w:val="18"/>
        </w:rPr>
      </w:pPr>
      <w:r w:rsidRPr="00C82945">
        <w:rPr>
          <w:rFonts w:ascii="Arial" w:hAnsi="Arial" w:cs="Arial"/>
          <w:sz w:val="18"/>
          <w:szCs w:val="18"/>
        </w:rPr>
        <w:t>...................................................................</w:t>
      </w:r>
    </w:p>
    <w:p w:rsidR="00C82945" w:rsidRPr="00C82945" w:rsidRDefault="00C82945" w:rsidP="00C82945">
      <w:pPr>
        <w:autoSpaceDE w:val="0"/>
        <w:autoSpaceDN w:val="0"/>
        <w:adjustRightInd w:val="0"/>
        <w:spacing w:after="0"/>
        <w:ind w:firstLine="3969"/>
        <w:jc w:val="center"/>
        <w:rPr>
          <w:rFonts w:ascii="Arial" w:hAnsi="Arial" w:cs="Arial"/>
          <w:i/>
          <w:iCs/>
          <w:sz w:val="18"/>
          <w:szCs w:val="18"/>
        </w:rPr>
      </w:pPr>
      <w:r w:rsidRPr="00C82945">
        <w:rPr>
          <w:rFonts w:ascii="Arial" w:hAnsi="Arial" w:cs="Arial"/>
          <w:i/>
          <w:iCs/>
          <w:sz w:val="18"/>
          <w:szCs w:val="18"/>
        </w:rPr>
        <w:t>(pieczęć imienna i podpisy należycie upoważnionych</w:t>
      </w:r>
    </w:p>
    <w:p w:rsidR="00C82945" w:rsidRPr="00C82945" w:rsidRDefault="00C82945" w:rsidP="00C82945">
      <w:pPr>
        <w:tabs>
          <w:tab w:val="center" w:pos="720"/>
        </w:tabs>
        <w:ind w:left="4395" w:hanging="426"/>
        <w:jc w:val="center"/>
        <w:rPr>
          <w:rFonts w:ascii="Arial" w:hAnsi="Arial" w:cs="Arial"/>
          <w:sz w:val="18"/>
          <w:szCs w:val="18"/>
        </w:rPr>
      </w:pPr>
      <w:r w:rsidRPr="00C82945">
        <w:rPr>
          <w:rFonts w:ascii="Arial" w:hAnsi="Arial" w:cs="Arial"/>
          <w:i/>
          <w:iCs/>
          <w:sz w:val="18"/>
          <w:szCs w:val="18"/>
        </w:rPr>
        <w:t>przedst</w:t>
      </w:r>
      <w:r>
        <w:rPr>
          <w:rFonts w:ascii="Arial" w:hAnsi="Arial" w:cs="Arial"/>
          <w:i/>
          <w:iCs/>
          <w:sz w:val="18"/>
          <w:szCs w:val="18"/>
        </w:rPr>
        <w:t xml:space="preserve">awicieli podwykonawcy/dalszego </w:t>
      </w:r>
      <w:r w:rsidRPr="00C82945">
        <w:rPr>
          <w:rFonts w:ascii="Arial" w:hAnsi="Arial" w:cs="Arial"/>
          <w:i/>
          <w:iCs/>
          <w:sz w:val="18"/>
          <w:szCs w:val="18"/>
        </w:rPr>
        <w:t>podwykonawcy)</w:t>
      </w: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D22C27" w:rsidRPr="00591638" w:rsidRDefault="00D22C27"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r w:rsidRPr="00591638">
        <w:rPr>
          <w:rFonts w:ascii="Arial" w:hAnsi="Arial" w:cs="Arial"/>
          <w:b/>
          <w:bCs/>
          <w:color w:val="000000"/>
          <w:sz w:val="18"/>
          <w:szCs w:val="18"/>
        </w:rPr>
        <w:t xml:space="preserve">Załącznik nr </w:t>
      </w:r>
      <w:r w:rsidR="00C82945">
        <w:rPr>
          <w:rFonts w:ascii="Arial" w:hAnsi="Arial" w:cs="Arial"/>
          <w:b/>
          <w:bCs/>
          <w:color w:val="000000"/>
          <w:sz w:val="18"/>
          <w:szCs w:val="18"/>
        </w:rPr>
        <w:t>4</w:t>
      </w:r>
      <w:r w:rsidRPr="00591638">
        <w:rPr>
          <w:rFonts w:ascii="Arial" w:hAnsi="Arial" w:cs="Arial"/>
          <w:b/>
          <w:bCs/>
          <w:color w:val="000000"/>
          <w:sz w:val="18"/>
          <w:szCs w:val="18"/>
        </w:rPr>
        <w:t xml:space="preserve"> do umowy </w:t>
      </w:r>
    </w:p>
    <w:p w:rsidR="00D22C27" w:rsidRPr="00591638" w:rsidRDefault="00D22C27" w:rsidP="00725609">
      <w:pPr>
        <w:spacing w:after="0" w:line="240" w:lineRule="auto"/>
        <w:contextualSpacing/>
        <w:jc w:val="both"/>
        <w:rPr>
          <w:rFonts w:ascii="Arial" w:hAnsi="Arial" w:cs="Arial"/>
          <w:b/>
          <w:sz w:val="18"/>
          <w:szCs w:val="18"/>
        </w:rPr>
      </w:pPr>
    </w:p>
    <w:p w:rsidR="00D22C27" w:rsidRPr="00591638" w:rsidRDefault="00D22C27" w:rsidP="00725609">
      <w:pPr>
        <w:spacing w:after="0" w:line="240" w:lineRule="auto"/>
        <w:contextualSpacing/>
        <w:jc w:val="both"/>
        <w:rPr>
          <w:rFonts w:ascii="Arial" w:hAnsi="Arial" w:cs="Arial"/>
          <w:b/>
          <w:i/>
          <w:sz w:val="18"/>
          <w:szCs w:val="18"/>
          <w:u w:val="single"/>
        </w:rPr>
      </w:pPr>
      <w:r w:rsidRPr="00591638">
        <w:rPr>
          <w:rFonts w:ascii="Arial" w:hAnsi="Arial" w:cs="Arial"/>
          <w:b/>
          <w:i/>
          <w:sz w:val="18"/>
          <w:szCs w:val="18"/>
          <w:u w:val="single"/>
        </w:rPr>
        <w:t>Klauzula informacyjna z art. 13 RODO</w:t>
      </w:r>
      <w:r w:rsidR="008E6DEF" w:rsidRPr="00591638">
        <w:rPr>
          <w:rStyle w:val="Odwoanieprzypisudolnego"/>
          <w:rFonts w:ascii="Arial" w:hAnsi="Arial" w:cs="Arial"/>
          <w:b/>
          <w:i/>
          <w:sz w:val="18"/>
          <w:szCs w:val="18"/>
          <w:u w:val="single"/>
        </w:rPr>
        <w:footnoteReference w:id="1"/>
      </w:r>
      <w:r w:rsidRPr="00591638">
        <w:rPr>
          <w:rFonts w:ascii="Arial" w:hAnsi="Arial" w:cs="Arial"/>
          <w:b/>
          <w:i/>
          <w:sz w:val="18"/>
          <w:szCs w:val="18"/>
          <w:u w:val="single"/>
        </w:rPr>
        <w:t xml:space="preserve"> związana z realizacją umowy</w:t>
      </w:r>
    </w:p>
    <w:p w:rsidR="00DF469F" w:rsidRPr="00591638" w:rsidRDefault="00D22C27" w:rsidP="007C5034">
      <w:pPr>
        <w:numPr>
          <w:ilvl w:val="0"/>
          <w:numId w:val="5"/>
        </w:numPr>
        <w:spacing w:after="0" w:line="240" w:lineRule="auto"/>
        <w:ind w:left="426" w:hanging="426"/>
        <w:contextualSpacing/>
        <w:jc w:val="both"/>
        <w:rPr>
          <w:rFonts w:ascii="Arial" w:hAnsi="Arial" w:cs="Arial"/>
          <w:color w:val="000000" w:themeColor="text1"/>
          <w:sz w:val="18"/>
          <w:szCs w:val="18"/>
        </w:rPr>
      </w:pPr>
      <w:r w:rsidRPr="00591638">
        <w:rPr>
          <w:rFonts w:ascii="Arial" w:hAnsi="Arial" w:cs="Arial"/>
          <w:color w:val="000000" w:themeColor="text1"/>
          <w:sz w:val="18"/>
          <w:szCs w:val="18"/>
        </w:rPr>
        <w:t xml:space="preserve">Administratorem </w:t>
      </w:r>
      <w:r w:rsidR="00DF469F" w:rsidRPr="00591638">
        <w:rPr>
          <w:rFonts w:ascii="Arial" w:hAnsi="Arial" w:cs="Arial"/>
          <w:color w:val="000000" w:themeColor="text1"/>
          <w:sz w:val="18"/>
          <w:szCs w:val="18"/>
        </w:rPr>
        <w:t xml:space="preserve">przetwarzania </w:t>
      </w:r>
      <w:r w:rsidRPr="00591638">
        <w:rPr>
          <w:rFonts w:ascii="Arial" w:hAnsi="Arial" w:cs="Arial"/>
          <w:color w:val="000000" w:themeColor="text1"/>
          <w:sz w:val="18"/>
          <w:szCs w:val="18"/>
        </w:rPr>
        <w:t xml:space="preserve">danych osobowych jest Polskie Towarzystwo Ochrony Ptaków, ul. Mostowa 25, 17-230 Białowieży, adres biura i do korespondencji: Sekretariat PTOP ul. Ciepła 17, 15-471 Białystok. </w:t>
      </w:r>
    </w:p>
    <w:p w:rsidR="00D22C27" w:rsidRPr="00591638" w:rsidRDefault="00DF469F" w:rsidP="007C5034">
      <w:pPr>
        <w:numPr>
          <w:ilvl w:val="0"/>
          <w:numId w:val="5"/>
        </w:numPr>
        <w:spacing w:after="0" w:line="240" w:lineRule="auto"/>
        <w:ind w:left="426" w:hanging="426"/>
        <w:contextualSpacing/>
        <w:jc w:val="both"/>
        <w:rPr>
          <w:rFonts w:ascii="Arial" w:hAnsi="Arial" w:cs="Arial"/>
          <w:color w:val="000000"/>
          <w:sz w:val="18"/>
          <w:szCs w:val="18"/>
        </w:rPr>
      </w:pPr>
      <w:r w:rsidRPr="00591638">
        <w:rPr>
          <w:rFonts w:ascii="Arial" w:hAnsi="Arial" w:cs="Arial"/>
          <w:color w:val="000000"/>
          <w:sz w:val="18"/>
          <w:szCs w:val="18"/>
        </w:rPr>
        <w:t>D</w:t>
      </w:r>
      <w:r w:rsidR="00D22C27" w:rsidRPr="00591638">
        <w:rPr>
          <w:rFonts w:ascii="Arial" w:hAnsi="Arial" w:cs="Arial"/>
          <w:color w:val="000000"/>
          <w:sz w:val="18"/>
          <w:szCs w:val="18"/>
        </w:rPr>
        <w:t>ane osobowe przetwarzane będą</w:t>
      </w:r>
      <w:r w:rsidRPr="00591638">
        <w:rPr>
          <w:rFonts w:ascii="Arial" w:hAnsi="Arial" w:cs="Arial"/>
          <w:color w:val="000000"/>
          <w:sz w:val="18"/>
          <w:szCs w:val="18"/>
        </w:rPr>
        <w:t xml:space="preserve"> na potrzeby realizacji</w:t>
      </w:r>
      <w:r w:rsidRPr="00591638">
        <w:rPr>
          <w:rFonts w:ascii="Arial" w:hAnsi="Arial" w:cs="Arial"/>
          <w:color w:val="000000" w:themeColor="text1"/>
          <w:sz w:val="18"/>
          <w:szCs w:val="18"/>
        </w:rPr>
        <w:t xml:space="preserve"> Mechanizmu Finansowego EOG na lata 2014-202</w:t>
      </w:r>
      <w:r w:rsidR="00D11CDA" w:rsidRPr="00591638">
        <w:rPr>
          <w:rFonts w:ascii="Arial" w:hAnsi="Arial" w:cs="Arial"/>
          <w:color w:val="000000"/>
          <w:sz w:val="18"/>
          <w:szCs w:val="18"/>
        </w:rPr>
        <w:t>1, w tym w </w:t>
      </w:r>
      <w:r w:rsidRPr="00591638">
        <w:rPr>
          <w:rFonts w:ascii="Arial" w:hAnsi="Arial" w:cs="Arial"/>
          <w:color w:val="000000"/>
          <w:sz w:val="18"/>
          <w:szCs w:val="18"/>
        </w:rPr>
        <w:t>szczególności</w:t>
      </w:r>
      <w:r w:rsidR="00D22C27" w:rsidRPr="00591638">
        <w:rPr>
          <w:rFonts w:ascii="Arial" w:hAnsi="Arial" w:cs="Arial"/>
          <w:color w:val="000000"/>
          <w:sz w:val="18"/>
          <w:szCs w:val="18"/>
        </w:rPr>
        <w:t xml:space="preserve"> w celu:</w:t>
      </w:r>
    </w:p>
    <w:p w:rsidR="00197555" w:rsidRPr="00E3335E" w:rsidRDefault="00D22C27" w:rsidP="00197555">
      <w:pPr>
        <w:suppressAutoHyphens/>
        <w:autoSpaceDN w:val="0"/>
        <w:spacing w:after="0" w:line="276" w:lineRule="auto"/>
        <w:jc w:val="center"/>
        <w:textAlignment w:val="baseline"/>
        <w:rPr>
          <w:rFonts w:ascii="Arial" w:hAnsi="Arial" w:cs="Arial"/>
          <w:color w:val="000000" w:themeColor="text1"/>
        </w:rPr>
      </w:pPr>
      <w:r w:rsidRPr="00591638">
        <w:rPr>
          <w:rFonts w:ascii="Arial" w:hAnsi="Arial" w:cs="Arial"/>
          <w:color w:val="000000"/>
          <w:sz w:val="18"/>
          <w:szCs w:val="18"/>
        </w:rPr>
        <w:t>realizacji umowy</w:t>
      </w:r>
      <w:r w:rsidR="00197555">
        <w:rPr>
          <w:rFonts w:ascii="Arial" w:hAnsi="Arial" w:cs="Arial"/>
          <w:b/>
          <w:color w:val="000000"/>
          <w:sz w:val="18"/>
          <w:szCs w:val="18"/>
        </w:rPr>
        <w:t xml:space="preserve"> SIEWKI EOG-20</w:t>
      </w:r>
      <w:r w:rsidR="00DD2D09" w:rsidRPr="00DD2D09">
        <w:rPr>
          <w:rFonts w:ascii="Arial" w:hAnsi="Arial" w:cs="Arial"/>
          <w:b/>
          <w:color w:val="000000"/>
          <w:sz w:val="18"/>
          <w:szCs w:val="18"/>
        </w:rPr>
        <w:t xml:space="preserve">/2022 - </w:t>
      </w:r>
      <w:r w:rsidRPr="00591638">
        <w:rPr>
          <w:rFonts w:ascii="Arial" w:hAnsi="Arial" w:cs="Arial"/>
          <w:color w:val="000000"/>
          <w:sz w:val="18"/>
          <w:szCs w:val="18"/>
        </w:rPr>
        <w:t xml:space="preserve">na </w:t>
      </w:r>
      <w:r w:rsidR="00197555">
        <w:rPr>
          <w:rFonts w:ascii="Arial" w:eastAsia="Times New Roman" w:hAnsi="Arial" w:cs="Arial"/>
          <w:b/>
          <w:bCs/>
          <w:color w:val="000000" w:themeColor="text1"/>
          <w:sz w:val="18"/>
          <w:szCs w:val="18"/>
          <w:lang w:eastAsia="ar-SA"/>
        </w:rPr>
        <w:t>budowę 2 zbiorników wodnych w „ostoi ptaków Gródek”</w:t>
      </w:r>
    </w:p>
    <w:p w:rsidR="00A17BB2" w:rsidRPr="00591638" w:rsidRDefault="00591638" w:rsidP="00A17BB2">
      <w:pPr>
        <w:spacing w:after="0" w:line="240" w:lineRule="auto"/>
        <w:ind w:left="426"/>
        <w:jc w:val="both"/>
        <w:rPr>
          <w:rFonts w:ascii="Arial" w:hAnsi="Arial" w:cs="Arial"/>
          <w:color w:val="000000"/>
          <w:sz w:val="18"/>
          <w:szCs w:val="18"/>
        </w:rPr>
      </w:pPr>
      <w:r w:rsidRPr="00C82945">
        <w:rPr>
          <w:rFonts w:ascii="Arial" w:hAnsi="Arial" w:cs="Arial"/>
          <w:b/>
          <w:color w:val="000000"/>
          <w:sz w:val="18"/>
          <w:szCs w:val="18"/>
        </w:rPr>
        <w:t>Gródek</w:t>
      </w:r>
      <w:r w:rsidRPr="00591638" w:rsidDel="00591638">
        <w:rPr>
          <w:rFonts w:ascii="Arial" w:hAnsi="Arial" w:cs="Arial"/>
          <w:color w:val="000000"/>
          <w:sz w:val="18"/>
          <w:szCs w:val="18"/>
        </w:rPr>
        <w:t xml:space="preserve"> </w:t>
      </w:r>
      <w:r w:rsidR="00D22C27" w:rsidRPr="00591638">
        <w:rPr>
          <w:rFonts w:ascii="Arial" w:hAnsi="Arial" w:cs="Arial"/>
          <w:color w:val="000000"/>
          <w:sz w:val="18"/>
          <w:szCs w:val="18"/>
        </w:rPr>
        <w:t xml:space="preserve">w ramach  projektu: </w:t>
      </w:r>
      <w:r w:rsidR="00771331" w:rsidRPr="00591638">
        <w:rPr>
          <w:rFonts w:ascii="Arial" w:hAnsi="Arial" w:cs="Arial"/>
          <w:color w:val="000000"/>
          <w:sz w:val="18"/>
          <w:szCs w:val="18"/>
        </w:rPr>
        <w:t>„Ochrona ptaków siewkowych poprzez wypas i budowę obiektów małej retencji na obszarze OSO Natura 2000 Puszcza Knyszyńska i Dolina Górnej Narwi”</w:t>
      </w:r>
      <w:r w:rsidR="00427E3F" w:rsidRPr="00591638">
        <w:rPr>
          <w:rFonts w:ascii="Arial" w:hAnsi="Arial" w:cs="Arial"/>
          <w:color w:val="000000"/>
          <w:sz w:val="18"/>
          <w:szCs w:val="18"/>
        </w:rPr>
        <w:t xml:space="preserve"> </w:t>
      </w:r>
      <w:r w:rsidR="008E6DEF" w:rsidRPr="00591638">
        <w:rPr>
          <w:rFonts w:ascii="Arial" w:hAnsi="Arial" w:cs="Arial"/>
          <w:color w:val="000000"/>
          <w:sz w:val="18"/>
          <w:szCs w:val="18"/>
        </w:rPr>
        <w:t xml:space="preserve">(art. 6 ust. 1 lit. b RODO) </w:t>
      </w:r>
    </w:p>
    <w:p w:rsidR="00427E3F" w:rsidRPr="00591638" w:rsidRDefault="00427E3F" w:rsidP="00A17BB2">
      <w:pPr>
        <w:spacing w:after="0" w:line="240" w:lineRule="auto"/>
        <w:ind w:left="426"/>
        <w:jc w:val="both"/>
        <w:rPr>
          <w:rFonts w:ascii="Arial" w:hAnsi="Arial" w:cs="Arial"/>
          <w:color w:val="000000"/>
          <w:sz w:val="18"/>
          <w:szCs w:val="18"/>
        </w:rPr>
      </w:pPr>
      <w:r w:rsidRPr="00591638">
        <w:rPr>
          <w:rFonts w:ascii="Arial" w:hAnsi="Arial" w:cs="Arial"/>
          <w:color w:val="000000"/>
          <w:sz w:val="18"/>
          <w:szCs w:val="18"/>
        </w:rPr>
        <w:t>oraz w celu: potwierdzania kwalifikowalności wydatków, wnioskowania o płatność, ewaluacji, monitoringu, sprawozdawczości, kontroli, audytu.</w:t>
      </w:r>
    </w:p>
    <w:p w:rsidR="00F713ED" w:rsidRPr="00591638" w:rsidRDefault="00F713ED" w:rsidP="007C5034">
      <w:pPr>
        <w:pStyle w:val="Akapitzlist"/>
        <w:numPr>
          <w:ilvl w:val="0"/>
          <w:numId w:val="5"/>
        </w:numPr>
        <w:spacing w:after="0" w:line="240" w:lineRule="auto"/>
        <w:ind w:left="426"/>
        <w:jc w:val="both"/>
        <w:rPr>
          <w:rFonts w:ascii="Arial" w:hAnsi="Arial" w:cs="Arial"/>
          <w:color w:val="000000"/>
          <w:sz w:val="18"/>
          <w:szCs w:val="18"/>
        </w:rPr>
      </w:pPr>
      <w:r w:rsidRPr="00591638">
        <w:rPr>
          <w:rFonts w:ascii="Arial" w:hAnsi="Arial" w:cs="Arial"/>
          <w:color w:val="000000"/>
          <w:sz w:val="18"/>
          <w:szCs w:val="18"/>
        </w:rPr>
        <w:t xml:space="preserve">Podanie danych jest dobrowolne, ale konieczne do realizacji ww. celu. </w:t>
      </w:r>
      <w:r w:rsidR="005E6CA4" w:rsidRPr="00591638">
        <w:rPr>
          <w:rFonts w:ascii="Arial" w:hAnsi="Arial" w:cs="Arial"/>
          <w:color w:val="000000"/>
          <w:sz w:val="18"/>
          <w:szCs w:val="18"/>
        </w:rPr>
        <w:t>Odmowa</w:t>
      </w:r>
      <w:r w:rsidRPr="00591638">
        <w:rPr>
          <w:rFonts w:ascii="Arial" w:hAnsi="Arial" w:cs="Arial"/>
          <w:color w:val="000000"/>
          <w:sz w:val="18"/>
          <w:szCs w:val="18"/>
        </w:rPr>
        <w:t xml:space="preserve"> ich podania </w:t>
      </w:r>
      <w:r w:rsidR="005E6CA4" w:rsidRPr="00591638">
        <w:rPr>
          <w:rFonts w:ascii="Arial" w:hAnsi="Arial" w:cs="Arial"/>
          <w:color w:val="000000"/>
          <w:sz w:val="18"/>
          <w:szCs w:val="18"/>
        </w:rPr>
        <w:t xml:space="preserve"> jest równoznaczna z brakiem możliwości podjęcia stosownych działań i </w:t>
      </w:r>
      <w:r w:rsidRPr="00591638">
        <w:rPr>
          <w:rFonts w:ascii="Arial" w:hAnsi="Arial" w:cs="Arial"/>
          <w:color w:val="000000"/>
          <w:sz w:val="18"/>
          <w:szCs w:val="18"/>
        </w:rPr>
        <w:t xml:space="preserve">uniemożliwi </w:t>
      </w:r>
      <w:r w:rsidR="005E6CA4" w:rsidRPr="00591638">
        <w:rPr>
          <w:rFonts w:ascii="Arial" w:hAnsi="Arial" w:cs="Arial"/>
          <w:color w:val="000000"/>
          <w:sz w:val="18"/>
          <w:szCs w:val="18"/>
        </w:rPr>
        <w:t>wykonanie umowy.</w:t>
      </w:r>
    </w:p>
    <w:p w:rsidR="00A17BB2" w:rsidRPr="00591638" w:rsidRDefault="00A17BB2" w:rsidP="007C5034">
      <w:pPr>
        <w:pStyle w:val="Akapitzlist"/>
        <w:numPr>
          <w:ilvl w:val="0"/>
          <w:numId w:val="5"/>
        </w:numPr>
        <w:spacing w:after="0" w:line="240" w:lineRule="auto"/>
        <w:ind w:left="426"/>
        <w:jc w:val="both"/>
        <w:rPr>
          <w:rFonts w:ascii="Arial" w:hAnsi="Arial" w:cs="Arial"/>
          <w:color w:val="000000"/>
          <w:sz w:val="18"/>
          <w:szCs w:val="18"/>
        </w:rPr>
      </w:pPr>
      <w:r w:rsidRPr="00591638">
        <w:rPr>
          <w:rFonts w:ascii="Arial" w:hAnsi="Arial" w:cs="Arial"/>
          <w:color w:val="000000"/>
          <w:sz w:val="18"/>
          <w:szCs w:val="18"/>
        </w:rPr>
        <w:t>Rodzaj pozyskiwanych danych:</w:t>
      </w:r>
    </w:p>
    <w:p w:rsidR="008F2917" w:rsidRPr="00591638" w:rsidRDefault="008F2917" w:rsidP="007C5034">
      <w:pPr>
        <w:pStyle w:val="Akapitzlist"/>
        <w:numPr>
          <w:ilvl w:val="0"/>
          <w:numId w:val="6"/>
        </w:numPr>
        <w:spacing w:after="0" w:line="240" w:lineRule="auto"/>
        <w:ind w:left="777" w:hanging="351"/>
        <w:jc w:val="both"/>
        <w:rPr>
          <w:rFonts w:ascii="Arial" w:hAnsi="Arial" w:cs="Arial"/>
          <w:color w:val="000000"/>
          <w:sz w:val="18"/>
          <w:szCs w:val="18"/>
        </w:rPr>
      </w:pPr>
      <w:r w:rsidRPr="00591638">
        <w:rPr>
          <w:rFonts w:ascii="Arial" w:hAnsi="Arial" w:cs="Arial"/>
          <w:color w:val="000000"/>
          <w:sz w:val="18"/>
          <w:szCs w:val="18"/>
        </w:rPr>
        <w:t>dane identyfikacyjne, w tym w szczególności: imię, nazwisko, w niektórych przypadkach PESEL, NIP, REGON;</w:t>
      </w:r>
    </w:p>
    <w:p w:rsidR="008F2917" w:rsidRPr="00591638" w:rsidRDefault="008F2917" w:rsidP="007C5034">
      <w:pPr>
        <w:pStyle w:val="Akapitzlist"/>
        <w:numPr>
          <w:ilvl w:val="0"/>
          <w:numId w:val="6"/>
        </w:numPr>
        <w:spacing w:after="0" w:line="240" w:lineRule="auto"/>
        <w:ind w:left="777" w:hanging="351"/>
        <w:jc w:val="both"/>
        <w:rPr>
          <w:rFonts w:ascii="Arial" w:hAnsi="Arial" w:cs="Arial"/>
          <w:color w:val="000000"/>
          <w:sz w:val="18"/>
          <w:szCs w:val="18"/>
        </w:rPr>
      </w:pPr>
      <w:r w:rsidRPr="00591638">
        <w:rPr>
          <w:rFonts w:ascii="Arial" w:hAnsi="Arial" w:cs="Arial"/>
          <w:color w:val="000000"/>
          <w:sz w:val="18"/>
          <w:szCs w:val="18"/>
        </w:rPr>
        <w:t>dane dotyczące zatrudnienia, w tym w szczególności: miejsce zatrudnienia/ forma prowadzenia działalności gospodarczej, stanowisko, otrzymywane wynagrodzenie, wymiar czasu pracy;</w:t>
      </w:r>
    </w:p>
    <w:p w:rsidR="008F2917" w:rsidRPr="00591638" w:rsidRDefault="008F2917" w:rsidP="007C5034">
      <w:pPr>
        <w:pStyle w:val="Akapitzlist"/>
        <w:numPr>
          <w:ilvl w:val="0"/>
          <w:numId w:val="6"/>
        </w:numPr>
        <w:spacing w:after="0" w:line="240" w:lineRule="auto"/>
        <w:ind w:left="777" w:hanging="351"/>
        <w:jc w:val="both"/>
        <w:rPr>
          <w:rFonts w:ascii="Arial" w:hAnsi="Arial" w:cs="Arial"/>
          <w:color w:val="000000"/>
          <w:sz w:val="18"/>
          <w:szCs w:val="18"/>
        </w:rPr>
      </w:pPr>
      <w:r w:rsidRPr="00591638">
        <w:rPr>
          <w:rFonts w:ascii="Arial" w:hAnsi="Arial" w:cs="Arial"/>
          <w:color w:val="000000"/>
          <w:sz w:val="18"/>
          <w:szCs w:val="18"/>
        </w:rPr>
        <w:t>dane kontaktowe, tym w szczególności: nr telefonu, adres e-mail, nr fax, adres zameldowania/do korespondencji;</w:t>
      </w:r>
    </w:p>
    <w:p w:rsidR="008F2917" w:rsidRPr="00591638" w:rsidRDefault="008F2917" w:rsidP="007C5034">
      <w:pPr>
        <w:pStyle w:val="Akapitzlist"/>
        <w:numPr>
          <w:ilvl w:val="0"/>
          <w:numId w:val="6"/>
        </w:numPr>
        <w:spacing w:after="0" w:line="240" w:lineRule="auto"/>
        <w:ind w:left="777" w:hanging="351"/>
        <w:jc w:val="both"/>
        <w:rPr>
          <w:rFonts w:ascii="Arial" w:hAnsi="Arial" w:cs="Arial"/>
          <w:color w:val="000000"/>
          <w:sz w:val="18"/>
          <w:szCs w:val="18"/>
        </w:rPr>
      </w:pPr>
      <w:r w:rsidRPr="00591638">
        <w:rPr>
          <w:rFonts w:ascii="Arial" w:hAnsi="Arial" w:cs="Arial"/>
          <w:color w:val="000000"/>
          <w:sz w:val="18"/>
          <w:szCs w:val="18"/>
        </w:rPr>
        <w:t>dane o charakterze finansowym, tym w szczególności: nr rachunku bankowego.</w:t>
      </w:r>
    </w:p>
    <w:p w:rsidR="008F2917" w:rsidRPr="00591638" w:rsidRDefault="008F2917" w:rsidP="007C5034">
      <w:pPr>
        <w:numPr>
          <w:ilvl w:val="0"/>
          <w:numId w:val="5"/>
        </w:numPr>
        <w:spacing w:after="0" w:line="240" w:lineRule="auto"/>
        <w:ind w:left="426" w:hanging="426"/>
        <w:contextualSpacing/>
        <w:jc w:val="both"/>
        <w:rPr>
          <w:rFonts w:ascii="Arial" w:hAnsi="Arial" w:cs="Arial"/>
          <w:color w:val="000000"/>
          <w:sz w:val="18"/>
          <w:szCs w:val="18"/>
        </w:rPr>
      </w:pPr>
      <w:r w:rsidRPr="00591638">
        <w:rPr>
          <w:rFonts w:ascii="Arial" w:hAnsi="Arial" w:cs="Arial"/>
          <w:color w:val="000000"/>
          <w:sz w:val="18"/>
          <w:szCs w:val="18"/>
        </w:rPr>
        <w:t xml:space="preserve">Dane </w:t>
      </w:r>
      <w:r w:rsidR="00211929" w:rsidRPr="00591638">
        <w:rPr>
          <w:rFonts w:ascii="Arial" w:hAnsi="Arial" w:cs="Arial"/>
          <w:color w:val="000000"/>
          <w:sz w:val="18"/>
          <w:szCs w:val="18"/>
        </w:rPr>
        <w:t>są</w:t>
      </w:r>
      <w:r w:rsidRPr="00591638">
        <w:rPr>
          <w:rFonts w:ascii="Arial" w:hAnsi="Arial" w:cs="Arial"/>
          <w:color w:val="000000"/>
          <w:sz w:val="18"/>
          <w:szCs w:val="18"/>
        </w:rPr>
        <w:t xml:space="preserve"> pozyskiwane </w:t>
      </w:r>
      <w:r w:rsidR="00211929" w:rsidRPr="00591638">
        <w:rPr>
          <w:rFonts w:ascii="Arial" w:hAnsi="Arial" w:cs="Arial"/>
          <w:color w:val="000000"/>
          <w:sz w:val="18"/>
          <w:szCs w:val="18"/>
        </w:rPr>
        <w:t xml:space="preserve">bezpośrednio </w:t>
      </w:r>
      <w:r w:rsidRPr="00591638">
        <w:rPr>
          <w:rFonts w:ascii="Arial" w:hAnsi="Arial" w:cs="Arial"/>
          <w:color w:val="000000"/>
          <w:sz w:val="18"/>
          <w:szCs w:val="18"/>
        </w:rPr>
        <w:t>od o</w:t>
      </w:r>
      <w:r w:rsidR="00211929" w:rsidRPr="00591638">
        <w:rPr>
          <w:rFonts w:ascii="Arial" w:hAnsi="Arial" w:cs="Arial"/>
          <w:color w:val="000000"/>
          <w:sz w:val="18"/>
          <w:szCs w:val="18"/>
        </w:rPr>
        <w:t>sób, których one dotyczą, tj. od Wykonawcy umowy</w:t>
      </w:r>
      <w:r w:rsidRPr="00591638">
        <w:rPr>
          <w:rFonts w:ascii="Arial" w:hAnsi="Arial" w:cs="Arial"/>
          <w:color w:val="000000"/>
          <w:sz w:val="18"/>
          <w:szCs w:val="18"/>
        </w:rPr>
        <w:t>.</w:t>
      </w:r>
    </w:p>
    <w:p w:rsidR="00211929" w:rsidRPr="00591638" w:rsidRDefault="00211929" w:rsidP="007C5034">
      <w:pPr>
        <w:numPr>
          <w:ilvl w:val="0"/>
          <w:numId w:val="5"/>
        </w:numPr>
        <w:spacing w:after="0" w:line="240" w:lineRule="auto"/>
        <w:ind w:left="426" w:hanging="426"/>
        <w:contextualSpacing/>
        <w:jc w:val="both"/>
        <w:rPr>
          <w:rFonts w:ascii="Arial" w:hAnsi="Arial" w:cs="Arial"/>
          <w:color w:val="000000"/>
          <w:sz w:val="18"/>
          <w:szCs w:val="18"/>
        </w:rPr>
      </w:pPr>
      <w:r w:rsidRPr="00591638">
        <w:rPr>
          <w:rFonts w:ascii="Arial" w:hAnsi="Arial" w:cs="Arial"/>
          <w:color w:val="000000"/>
          <w:sz w:val="18"/>
          <w:szCs w:val="18"/>
        </w:rPr>
        <w:t>Dane mogą zostać udostępnione wyłącznie podmiotom upoważnionym na podstawie przepisów prawa lub na podstawie zawartych umów powierzenia przetwarzania danych osobowych</w:t>
      </w:r>
      <w:r w:rsidR="005E6CA4" w:rsidRPr="00591638">
        <w:rPr>
          <w:rFonts w:ascii="Arial" w:hAnsi="Arial" w:cs="Arial"/>
          <w:color w:val="000000"/>
          <w:sz w:val="18"/>
          <w:szCs w:val="18"/>
        </w:rPr>
        <w:t>.</w:t>
      </w:r>
    </w:p>
    <w:p w:rsidR="0098726A" w:rsidRPr="00591638" w:rsidRDefault="0098726A" w:rsidP="007C5034">
      <w:pPr>
        <w:numPr>
          <w:ilvl w:val="0"/>
          <w:numId w:val="5"/>
        </w:numPr>
        <w:spacing w:after="0" w:line="240" w:lineRule="auto"/>
        <w:ind w:left="426" w:hanging="426"/>
        <w:contextualSpacing/>
        <w:jc w:val="both"/>
        <w:rPr>
          <w:rFonts w:ascii="Arial" w:hAnsi="Arial" w:cs="Arial"/>
          <w:color w:val="000000"/>
          <w:sz w:val="18"/>
          <w:szCs w:val="18"/>
        </w:rPr>
      </w:pPr>
      <w:r w:rsidRPr="00591638">
        <w:rPr>
          <w:rFonts w:ascii="Arial" w:hAnsi="Arial" w:cs="Arial"/>
          <w:color w:val="000000"/>
          <w:sz w:val="18"/>
          <w:szCs w:val="18"/>
        </w:rPr>
        <w:t>Dane osobowe, będą przechowywane przez okres 5 lat od dnia przyjęcia przez Komitet Mechanizmu Finansowego Raportu końcowego dla programu „Środowisko, Energia i Zmiany Klimatu”, współfinansowanego ze środków</w:t>
      </w:r>
      <w:r w:rsidRPr="00591638">
        <w:rPr>
          <w:rFonts w:ascii="Arial" w:hAnsi="Arial" w:cs="Arial"/>
          <w:color w:val="000000" w:themeColor="text1"/>
          <w:sz w:val="18"/>
          <w:szCs w:val="18"/>
        </w:rPr>
        <w:t xml:space="preserve"> Mechanizmu Finansowego Europejskiego Obszaru Gospodarczego na lata 2014-202</w:t>
      </w:r>
      <w:r w:rsidRPr="00591638">
        <w:rPr>
          <w:rFonts w:ascii="Arial" w:hAnsi="Arial" w:cs="Arial"/>
          <w:color w:val="000000"/>
          <w:sz w:val="18"/>
          <w:szCs w:val="18"/>
        </w:rPr>
        <w:t>1</w:t>
      </w:r>
      <w:r w:rsidR="00F713ED" w:rsidRPr="00591638">
        <w:rPr>
          <w:rFonts w:ascii="Arial" w:hAnsi="Arial" w:cs="Arial"/>
          <w:color w:val="000000"/>
          <w:sz w:val="18"/>
          <w:szCs w:val="18"/>
        </w:rPr>
        <w:t xml:space="preserve"> – z równoczesnym uwzględnieniem przepisów ustawy z dnia 14 lipca 1983 r. o narodowym zasobie archiwalnym i archiwach</w:t>
      </w:r>
      <w:r w:rsidRPr="00591638">
        <w:rPr>
          <w:rFonts w:ascii="Arial" w:hAnsi="Arial" w:cs="Arial"/>
          <w:color w:val="000000"/>
          <w:sz w:val="18"/>
          <w:szCs w:val="18"/>
        </w:rPr>
        <w:t>.</w:t>
      </w:r>
    </w:p>
    <w:p w:rsidR="00F713ED" w:rsidRPr="00591638" w:rsidRDefault="00F713ED" w:rsidP="007C5034">
      <w:pPr>
        <w:numPr>
          <w:ilvl w:val="0"/>
          <w:numId w:val="5"/>
        </w:numPr>
        <w:spacing w:after="0" w:line="240" w:lineRule="auto"/>
        <w:ind w:left="426" w:hanging="426"/>
        <w:contextualSpacing/>
        <w:jc w:val="both"/>
        <w:rPr>
          <w:rFonts w:ascii="Arial" w:hAnsi="Arial" w:cs="Arial"/>
          <w:color w:val="000000"/>
          <w:sz w:val="18"/>
          <w:szCs w:val="18"/>
        </w:rPr>
      </w:pPr>
      <w:r w:rsidRPr="00591638">
        <w:rPr>
          <w:rFonts w:ascii="Arial" w:hAnsi="Arial" w:cs="Arial"/>
          <w:color w:val="000000"/>
          <w:sz w:val="18"/>
          <w:szCs w:val="18"/>
        </w:rPr>
        <w:t>Osobie, której dane dotyczą, przysługuje:</w:t>
      </w:r>
    </w:p>
    <w:p w:rsidR="00F713ED" w:rsidRPr="00591638"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DD2D09">
        <w:rPr>
          <w:rFonts w:ascii="Arial" w:hAnsi="Arial" w:cs="Arial"/>
          <w:sz w:val="18"/>
          <w:szCs w:val="18"/>
        </w:rPr>
        <w:t>prawo dostępu do swoich danych oraz otrzymania ich kopii (art. 15 RODO),</w:t>
      </w:r>
    </w:p>
    <w:p w:rsidR="00F713ED" w:rsidRPr="00591638"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DD2D09">
        <w:rPr>
          <w:rFonts w:ascii="Arial" w:hAnsi="Arial" w:cs="Arial"/>
          <w:sz w:val="18"/>
          <w:szCs w:val="18"/>
        </w:rPr>
        <w:t>prawo do sprostowania swoich danych (art. 16 RODO),</w:t>
      </w:r>
    </w:p>
    <w:p w:rsidR="00F713ED" w:rsidRPr="00591638"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DD2D09">
        <w:rPr>
          <w:rFonts w:ascii="Arial" w:hAnsi="Arial" w:cs="Arial"/>
          <w:sz w:val="18"/>
          <w:szCs w:val="18"/>
        </w:rPr>
        <w:t>prawo do usunięcia swoich danych (art. 17 RODO) – jeśli nie zaistniały okoliczności, o których mowa w art. 17 ust. 3 RODO,</w:t>
      </w:r>
    </w:p>
    <w:p w:rsidR="00F713ED" w:rsidRPr="00591638"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DD2D09">
        <w:rPr>
          <w:rFonts w:ascii="Arial" w:hAnsi="Arial" w:cs="Arial"/>
          <w:sz w:val="18"/>
          <w:szCs w:val="18"/>
        </w:rPr>
        <w:t>prawo do żądania od administratora ograniczenia przetwarzania swoich danych (art. 18 RODO),</w:t>
      </w:r>
    </w:p>
    <w:p w:rsidR="00F713ED" w:rsidRPr="00591638"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DD2D09">
        <w:rPr>
          <w:rFonts w:ascii="Arial" w:hAnsi="Arial" w:cs="Arial"/>
          <w:sz w:val="18"/>
          <w:szCs w:val="18"/>
        </w:rPr>
        <w:t>prawo do przenoszenia swoich danych (art. 20 RODO) – jeśli przetwarzanie odbywa się na podstawie umowy: w celu jej zawarcia lub realizacji (w myśl art. 6 ust. 1 lit. b RODO), oraz w sposób zautomatyzowany</w:t>
      </w:r>
      <w:r w:rsidR="00831F58" w:rsidRPr="00831F58">
        <w:rPr>
          <w:rStyle w:val="Odwoanieprzypisudolnego"/>
          <w:rFonts w:ascii="Arial" w:hAnsi="Arial" w:cs="Arial"/>
          <w:sz w:val="18"/>
          <w:szCs w:val="18"/>
        </w:rPr>
        <w:footnoteReference w:id="2"/>
      </w:r>
      <w:r w:rsidRPr="00DD2D09">
        <w:rPr>
          <w:rFonts w:ascii="Arial" w:hAnsi="Arial" w:cs="Arial"/>
          <w:sz w:val="18"/>
          <w:szCs w:val="18"/>
        </w:rPr>
        <w:t>,</w:t>
      </w:r>
    </w:p>
    <w:p w:rsidR="00F713ED" w:rsidRPr="00591638"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DD2D09">
        <w:rPr>
          <w:rFonts w:ascii="Arial" w:hAnsi="Arial" w:cs="Arial"/>
          <w:sz w:val="18"/>
          <w:szCs w:val="18"/>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RODO),</w:t>
      </w:r>
    </w:p>
    <w:p w:rsidR="00D22C27" w:rsidRPr="00591638"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DD2D09">
        <w:rPr>
          <w:rFonts w:ascii="Arial" w:hAnsi="Arial" w:cs="Arial"/>
          <w:sz w:val="18"/>
          <w:szCs w:val="18"/>
        </w:rPr>
        <w:t>prawo wniesienia skarg ido organu nadzorczego Prezesa Urzędu Ochrony Danych Osobowych (art. 77 RODO) – w przypadku, gdy osoba uzna, iż przetwarzanie jej danych osobowych narusza przepisy RODO lub inne krajowe przepisy regulujące kwestię ochrony danych osobowych, obowiązujące w Rzeczypospolitej Polskiej.</w:t>
      </w:r>
    </w:p>
    <w:p w:rsidR="00D22C27" w:rsidRPr="004065A5" w:rsidRDefault="005E6CA4" w:rsidP="007C5034">
      <w:pPr>
        <w:numPr>
          <w:ilvl w:val="0"/>
          <w:numId w:val="5"/>
        </w:numPr>
        <w:spacing w:after="0" w:line="240" w:lineRule="auto"/>
        <w:ind w:left="426" w:hanging="426"/>
        <w:contextualSpacing/>
        <w:jc w:val="both"/>
        <w:rPr>
          <w:rFonts w:ascii="Arial" w:hAnsi="Arial" w:cs="Arial"/>
          <w:color w:val="000000"/>
          <w:sz w:val="18"/>
          <w:szCs w:val="18"/>
        </w:rPr>
      </w:pPr>
      <w:r w:rsidRPr="00591638">
        <w:rPr>
          <w:rFonts w:ascii="Arial" w:eastAsia="Times New Roman" w:hAnsi="Arial" w:cs="Arial"/>
          <w:color w:val="000000"/>
          <w:sz w:val="18"/>
          <w:szCs w:val="18"/>
        </w:rPr>
        <w:t>Dane osobowe nie będą objęte procesem zautomatyzowanego podejmowania decyzji, w tym profilowania.</w:t>
      </w:r>
    </w:p>
    <w:p w:rsidR="00DD2D09" w:rsidRDefault="00DD2D09" w:rsidP="00DD2D09">
      <w:pPr>
        <w:spacing w:after="0" w:line="240" w:lineRule="auto"/>
        <w:contextualSpacing/>
        <w:jc w:val="both"/>
        <w:rPr>
          <w:rFonts w:ascii="Arial" w:eastAsia="Times New Roman" w:hAnsi="Arial" w:cs="Arial"/>
          <w:color w:val="000000"/>
          <w:sz w:val="18"/>
          <w:szCs w:val="18"/>
        </w:rPr>
      </w:pPr>
    </w:p>
    <w:p w:rsidR="00DD2D09" w:rsidRDefault="00DD2D09" w:rsidP="00DD2D09">
      <w:pPr>
        <w:spacing w:after="0" w:line="240" w:lineRule="auto"/>
        <w:contextualSpacing/>
        <w:jc w:val="both"/>
        <w:rPr>
          <w:rFonts w:ascii="Arial" w:eastAsia="Times New Roman" w:hAnsi="Arial" w:cs="Arial"/>
          <w:color w:val="000000"/>
          <w:sz w:val="18"/>
          <w:szCs w:val="18"/>
        </w:rPr>
      </w:pPr>
    </w:p>
    <w:p w:rsidR="00DD2D09" w:rsidRDefault="00DD2D09" w:rsidP="00DD2D09">
      <w:pPr>
        <w:spacing w:after="0" w:line="240" w:lineRule="auto"/>
        <w:contextualSpacing/>
        <w:jc w:val="both"/>
        <w:rPr>
          <w:rFonts w:ascii="Arial" w:eastAsia="Times New Roman" w:hAnsi="Arial" w:cs="Arial"/>
          <w:color w:val="000000"/>
          <w:sz w:val="18"/>
          <w:szCs w:val="18"/>
        </w:rPr>
      </w:pPr>
    </w:p>
    <w:p w:rsidR="00DD2D09" w:rsidRDefault="00DD2D09" w:rsidP="00DD2D09">
      <w:pPr>
        <w:spacing w:after="0" w:line="240" w:lineRule="auto"/>
        <w:contextualSpacing/>
        <w:jc w:val="both"/>
        <w:rPr>
          <w:rFonts w:ascii="Arial" w:eastAsia="Times New Roman" w:hAnsi="Arial" w:cs="Arial"/>
          <w:color w:val="000000"/>
          <w:sz w:val="18"/>
          <w:szCs w:val="18"/>
        </w:rPr>
      </w:pPr>
    </w:p>
    <w:p w:rsidR="00DD2D09" w:rsidRDefault="00DD2D09" w:rsidP="00DD2D09">
      <w:pPr>
        <w:spacing w:after="0" w:line="240" w:lineRule="auto"/>
        <w:contextualSpacing/>
        <w:jc w:val="both"/>
        <w:rPr>
          <w:rFonts w:ascii="Arial" w:eastAsia="Times New Roman" w:hAnsi="Arial" w:cs="Arial"/>
          <w:color w:val="000000"/>
          <w:sz w:val="18"/>
          <w:szCs w:val="18"/>
        </w:rPr>
      </w:pPr>
    </w:p>
    <w:p w:rsidR="00DD2D09" w:rsidRDefault="00DD2D09" w:rsidP="00DD2D09">
      <w:pPr>
        <w:spacing w:after="0" w:line="240" w:lineRule="auto"/>
        <w:contextualSpacing/>
        <w:jc w:val="both"/>
        <w:rPr>
          <w:rFonts w:ascii="Arial" w:eastAsia="Times New Roman" w:hAnsi="Arial" w:cs="Arial"/>
          <w:color w:val="000000"/>
          <w:sz w:val="18"/>
          <w:szCs w:val="18"/>
        </w:rPr>
      </w:pPr>
    </w:p>
    <w:p w:rsidR="00DD2D09" w:rsidRDefault="00DD2D09" w:rsidP="00DD2D09">
      <w:pPr>
        <w:spacing w:after="0" w:line="240" w:lineRule="auto"/>
        <w:contextualSpacing/>
        <w:jc w:val="both"/>
        <w:rPr>
          <w:rFonts w:ascii="Arial" w:eastAsia="Times New Roman" w:hAnsi="Arial" w:cs="Arial"/>
          <w:color w:val="000000"/>
          <w:sz w:val="18"/>
          <w:szCs w:val="18"/>
        </w:rPr>
      </w:pPr>
    </w:p>
    <w:p w:rsidR="00680CBE" w:rsidRPr="00591638" w:rsidRDefault="00680CBE" w:rsidP="00680CBE">
      <w:pPr>
        <w:spacing w:after="0" w:line="360" w:lineRule="auto"/>
        <w:contextualSpacing/>
        <w:rPr>
          <w:rFonts w:ascii="Arial" w:hAnsi="Arial" w:cs="Arial"/>
          <w:sz w:val="18"/>
          <w:szCs w:val="18"/>
        </w:rPr>
      </w:pPr>
    </w:p>
    <w:p w:rsidR="0060404F" w:rsidRPr="00591638" w:rsidRDefault="0060404F" w:rsidP="0060404F">
      <w:pPr>
        <w:spacing w:after="0" w:line="240" w:lineRule="auto"/>
        <w:contextualSpacing/>
        <w:jc w:val="both"/>
        <w:rPr>
          <w:rFonts w:ascii="Arial" w:hAnsi="Arial" w:cs="Arial"/>
          <w:color w:val="000000"/>
          <w:sz w:val="18"/>
          <w:szCs w:val="18"/>
        </w:rPr>
      </w:pPr>
    </w:p>
    <w:sectPr w:rsidR="0060404F" w:rsidRPr="00591638" w:rsidSect="00706D3C">
      <w:headerReference w:type="default" r:id="rId9"/>
      <w:footerReference w:type="default" r:id="rId10"/>
      <w:pgSz w:w="11906" w:h="16838"/>
      <w:pgMar w:top="510" w:right="851" w:bottom="510"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505" w:rsidRDefault="00B06505">
      <w:pPr>
        <w:spacing w:after="0" w:line="240" w:lineRule="auto"/>
      </w:pPr>
      <w:r>
        <w:separator/>
      </w:r>
    </w:p>
  </w:endnote>
  <w:endnote w:type="continuationSeparator" w:id="0">
    <w:p w:rsidR="00B06505" w:rsidRDefault="00B0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egoe UI">
    <w:altName w:val="Calibr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EE"/>
    <w:family w:val="auto"/>
    <w:notTrueType/>
    <w:pitch w:val="default"/>
    <w:sig w:usb0="00000005" w:usb1="00000000" w:usb2="00000000" w:usb3="00000000" w:csb0="00000002" w:csb1="00000000"/>
  </w:font>
  <w:font w:name="TrebuchetMS">
    <w:altName w:val="Arial Unicode MS"/>
    <w:panose1 w:val="00000000000000000000"/>
    <w:charset w:val="80"/>
    <w:family w:val="auto"/>
    <w:notTrueType/>
    <w:pitch w:val="default"/>
    <w:sig w:usb0="00000001" w:usb1="0807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C18" w:rsidRDefault="00F10E08">
    <w:pPr>
      <w:pStyle w:val="Stopka"/>
      <w:jc w:val="right"/>
    </w:pPr>
    <w:r w:rsidRPr="00C319B3">
      <w:rPr>
        <w:rFonts w:ascii="Arial" w:hAnsi="Arial" w:cs="Arial"/>
        <w:sz w:val="18"/>
        <w:szCs w:val="18"/>
      </w:rPr>
      <w:fldChar w:fldCharType="begin"/>
    </w:r>
    <w:r w:rsidR="00707BB4" w:rsidRPr="00C319B3">
      <w:rPr>
        <w:rFonts w:ascii="Arial" w:hAnsi="Arial" w:cs="Arial"/>
        <w:sz w:val="18"/>
        <w:szCs w:val="18"/>
      </w:rPr>
      <w:instrText xml:space="preserve"> PAGE </w:instrText>
    </w:r>
    <w:r w:rsidRPr="00C319B3">
      <w:rPr>
        <w:rFonts w:ascii="Arial" w:hAnsi="Arial" w:cs="Arial"/>
        <w:sz w:val="18"/>
        <w:szCs w:val="18"/>
      </w:rPr>
      <w:fldChar w:fldCharType="separate"/>
    </w:r>
    <w:r w:rsidR="001A01C5">
      <w:rPr>
        <w:rFonts w:ascii="Arial" w:hAnsi="Arial" w:cs="Arial"/>
        <w:noProof/>
        <w:sz w:val="18"/>
        <w:szCs w:val="18"/>
      </w:rPr>
      <w:t>1</w:t>
    </w:r>
    <w:r w:rsidRPr="00C319B3">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505" w:rsidRDefault="00B06505">
      <w:pPr>
        <w:spacing w:after="0" w:line="240" w:lineRule="auto"/>
      </w:pPr>
      <w:r>
        <w:separator/>
      </w:r>
    </w:p>
  </w:footnote>
  <w:footnote w:type="continuationSeparator" w:id="0">
    <w:p w:rsidR="00B06505" w:rsidRDefault="00B06505">
      <w:pPr>
        <w:spacing w:after="0" w:line="240" w:lineRule="auto"/>
      </w:pPr>
      <w:r>
        <w:continuationSeparator/>
      </w:r>
    </w:p>
  </w:footnote>
  <w:footnote w:id="1">
    <w:p w:rsidR="008E6DEF" w:rsidRPr="008E6DEF" w:rsidRDefault="008E6DEF">
      <w:pPr>
        <w:pStyle w:val="Tekstprzypisudolnego"/>
        <w:rPr>
          <w:rFonts w:ascii="Arial" w:hAnsi="Arial" w:cs="Arial"/>
          <w:sz w:val="18"/>
          <w:szCs w:val="18"/>
        </w:rPr>
      </w:pPr>
      <w:r w:rsidRPr="008E6DEF">
        <w:rPr>
          <w:rStyle w:val="Odwoanieprzypisudolnego"/>
          <w:rFonts w:ascii="Arial" w:hAnsi="Arial" w:cs="Arial"/>
        </w:rPr>
        <w:footnoteRef/>
      </w:r>
      <w:r w:rsidRPr="008E6DEF">
        <w:rPr>
          <w:rFonts w:ascii="Arial" w:hAnsi="Arial" w:cs="Arial"/>
        </w:rPr>
        <w:t xml:space="preserve"> </w:t>
      </w:r>
      <w:r w:rsidRPr="008E6DEF">
        <w:rPr>
          <w:rFonts w:ascii="Arial" w:hAnsi="Arial" w:cs="Arial"/>
          <w:sz w:val="18"/>
          <w:szCs w:val="18"/>
        </w:rPr>
        <w:t>RODO -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8E6DEF">
        <w:rPr>
          <w:rFonts w:ascii="Arial" w:hAnsi="Arial" w:cs="Arial"/>
          <w:color w:val="1B1B1B"/>
          <w:sz w:val="18"/>
          <w:szCs w:val="18"/>
        </w:rPr>
        <w:t>Dz.U.UE.L.2016.119.1)</w:t>
      </w:r>
    </w:p>
  </w:footnote>
  <w:footnote w:id="2">
    <w:p w:rsidR="00F713ED" w:rsidRDefault="00F713ED" w:rsidP="00F713ED">
      <w:pPr>
        <w:pStyle w:val="Tekstprzypisudolnego"/>
      </w:pPr>
      <w:r w:rsidRPr="0056413D">
        <w:rPr>
          <w:rStyle w:val="Odwoanieprzypisudolnego"/>
          <w:sz w:val="16"/>
          <w:szCs w:val="16"/>
        </w:rPr>
        <w:footnoteRef/>
      </w:r>
      <w:r w:rsidRPr="0066737D">
        <w:rPr>
          <w:rFonts w:ascii="Arial" w:hAnsi="Arial" w:cs="Arial"/>
          <w:sz w:val="18"/>
          <w:szCs w:val="18"/>
        </w:rPr>
        <w:t xml:space="preserve"> 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7652"/>
    </w:tblGrid>
    <w:tr w:rsidR="00907B52" w:rsidTr="00F548B9">
      <w:tc>
        <w:tcPr>
          <w:tcW w:w="2802" w:type="dxa"/>
          <w:hideMark/>
        </w:tcPr>
        <w:p w:rsidR="00907B52" w:rsidRDefault="00907B52" w:rsidP="00907B52">
          <w:pPr>
            <w:pStyle w:val="Nagwek"/>
          </w:pPr>
          <w:r>
            <w:rPr>
              <w:noProof/>
              <w:lang w:eastAsia="pl-PL"/>
            </w:rPr>
            <w:drawing>
              <wp:inline distT="0" distB="0" distL="0" distR="0">
                <wp:extent cx="1076325" cy="7524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752475"/>
                        </a:xfrm>
                        <a:prstGeom prst="rect">
                          <a:avLst/>
                        </a:prstGeom>
                        <a:noFill/>
                        <a:ln>
                          <a:noFill/>
                        </a:ln>
                      </pic:spPr>
                    </pic:pic>
                  </a:graphicData>
                </a:graphic>
              </wp:inline>
            </w:drawing>
          </w:r>
        </w:p>
      </w:tc>
      <w:tc>
        <w:tcPr>
          <w:tcW w:w="7883" w:type="dxa"/>
        </w:tcPr>
        <w:p w:rsidR="00907B52" w:rsidRDefault="00907B52" w:rsidP="00907B52">
          <w:pPr>
            <w:pStyle w:val="Nagwek"/>
            <w:jc w:val="right"/>
            <w:rPr>
              <w:rFonts w:ascii="Arial" w:hAnsi="Arial" w:cs="Arial"/>
              <w:b/>
              <w:bCs/>
            </w:rPr>
          </w:pPr>
        </w:p>
        <w:p w:rsidR="00907B52" w:rsidRDefault="00907B52" w:rsidP="00907B52">
          <w:pPr>
            <w:pStyle w:val="Nagwek"/>
            <w:jc w:val="right"/>
            <w:rPr>
              <w:rFonts w:ascii="Arial" w:hAnsi="Arial" w:cs="Arial"/>
              <w:b/>
              <w:bCs/>
            </w:rPr>
          </w:pPr>
        </w:p>
        <w:p w:rsidR="00907B52" w:rsidRDefault="00907B52" w:rsidP="00907B52">
          <w:pPr>
            <w:pStyle w:val="Nagwek"/>
            <w:jc w:val="right"/>
            <w:rPr>
              <w:rFonts w:ascii="Arial" w:hAnsi="Arial" w:cs="Arial"/>
              <w:b/>
              <w:bCs/>
            </w:rPr>
          </w:pPr>
          <w:r>
            <w:rPr>
              <w:rFonts w:ascii="Arial" w:hAnsi="Arial" w:cs="Arial"/>
              <w:b/>
              <w:bCs/>
            </w:rPr>
            <w:t>Wspólnie działamy na rzecz Europy zielonej,</w:t>
          </w:r>
        </w:p>
        <w:p w:rsidR="00907B52" w:rsidRDefault="00907B52" w:rsidP="00907B52">
          <w:pPr>
            <w:pStyle w:val="Nagwek"/>
            <w:jc w:val="right"/>
            <w:rPr>
              <w:rFonts w:ascii="Arial" w:hAnsi="Arial" w:cs="Arial"/>
              <w:b/>
              <w:bCs/>
            </w:rPr>
          </w:pPr>
          <w:r>
            <w:rPr>
              <w:rFonts w:ascii="Arial" w:hAnsi="Arial" w:cs="Arial"/>
              <w:b/>
              <w:bCs/>
            </w:rPr>
            <w:t>konkurencyjnej i sprzyjającej integracji społecznej</w:t>
          </w:r>
        </w:p>
      </w:tc>
    </w:tr>
  </w:tbl>
  <w:p w:rsidR="00CE2737" w:rsidRPr="00CD63EE" w:rsidRDefault="00CE2737" w:rsidP="001A6F53">
    <w:pPr>
      <w:pStyle w:val="Nagwek"/>
      <w:tabs>
        <w:tab w:val="clear" w:pos="4536"/>
        <w:tab w:val="center" w:pos="35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661E0D0C"/>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2D70F5"/>
    <w:multiLevelType w:val="hybridMultilevel"/>
    <w:tmpl w:val="BEC87370"/>
    <w:lvl w:ilvl="0" w:tplc="F1D29234">
      <w:start w:val="1"/>
      <w:numFmt w:val="decimal"/>
      <w:lvlText w:val="%1."/>
      <w:lvlJc w:val="left"/>
      <w:pPr>
        <w:ind w:left="870" w:hanging="510"/>
      </w:pPr>
      <w:rPr>
        <w:rFonts w:hint="default"/>
        <w:sz w:val="18"/>
        <w:szCs w:val="18"/>
      </w:rPr>
    </w:lvl>
    <w:lvl w:ilvl="1" w:tplc="673E4EE8">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0785C"/>
    <w:multiLevelType w:val="hybridMultilevel"/>
    <w:tmpl w:val="B6BCDC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86644"/>
    <w:multiLevelType w:val="hybridMultilevel"/>
    <w:tmpl w:val="F0E2AE32"/>
    <w:lvl w:ilvl="0" w:tplc="29004AEE">
      <w:start w:val="1"/>
      <w:numFmt w:val="decimal"/>
      <w:lvlText w:val="%1)"/>
      <w:lvlJc w:val="left"/>
      <w:pPr>
        <w:tabs>
          <w:tab w:val="num" w:pos="1080"/>
        </w:tabs>
        <w:ind w:left="1080" w:hanging="360"/>
      </w:pPr>
      <w:rPr>
        <w:rFonts w:ascii="Arial" w:eastAsiaTheme="minorHAnsi" w:hAnsi="Arial" w:cs="Arial"/>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6477933"/>
    <w:multiLevelType w:val="hybridMultilevel"/>
    <w:tmpl w:val="EB628B7A"/>
    <w:lvl w:ilvl="0" w:tplc="04150011">
      <w:start w:val="1"/>
      <w:numFmt w:val="decimal"/>
      <w:lvlText w:val="%1)"/>
      <w:lvlJc w:val="left"/>
      <w:pPr>
        <w:tabs>
          <w:tab w:val="num" w:pos="1222"/>
        </w:tabs>
        <w:ind w:left="122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A32D6F"/>
    <w:multiLevelType w:val="hybridMultilevel"/>
    <w:tmpl w:val="9CF887D6"/>
    <w:lvl w:ilvl="0" w:tplc="9DC4E738">
      <w:start w:val="1"/>
      <w:numFmt w:val="lowerLetter"/>
      <w:lvlText w:val="%1)"/>
      <w:lvlJc w:val="left"/>
      <w:pPr>
        <w:ind w:left="1069" w:hanging="360"/>
      </w:pPr>
      <w:rPr>
        <w:rFonts w:ascii="Arial" w:eastAsia="Times New Roman" w:hAnsi="Arial" w:cs="Arial" w:hint="default"/>
        <w:sz w:val="18"/>
        <w:szCs w:val="18"/>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6CC5422"/>
    <w:multiLevelType w:val="hybridMultilevel"/>
    <w:tmpl w:val="115C56AA"/>
    <w:lvl w:ilvl="0" w:tplc="61322BD0">
      <w:start w:val="1"/>
      <w:numFmt w:val="decimal"/>
      <w:lvlText w:val="%1."/>
      <w:lvlJc w:val="left"/>
      <w:pPr>
        <w:tabs>
          <w:tab w:val="num" w:pos="480"/>
        </w:tabs>
        <w:ind w:left="48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7572333"/>
    <w:multiLevelType w:val="hybridMultilevel"/>
    <w:tmpl w:val="B0A66650"/>
    <w:lvl w:ilvl="0" w:tplc="6F38263E">
      <w:start w:val="1"/>
      <w:numFmt w:val="decimal"/>
      <w:lvlText w:val="%1."/>
      <w:lvlJc w:val="left"/>
      <w:pPr>
        <w:tabs>
          <w:tab w:val="num" w:pos="397"/>
        </w:tabs>
        <w:ind w:left="397" w:hanging="397"/>
      </w:pPr>
      <w:rPr>
        <w:i w:val="0"/>
      </w:rPr>
    </w:lvl>
    <w:lvl w:ilvl="1" w:tplc="04150011">
      <w:start w:val="1"/>
      <w:numFmt w:val="decimal"/>
      <w:lvlText w:val="%2)"/>
      <w:lvlJc w:val="left"/>
      <w:pPr>
        <w:tabs>
          <w:tab w:val="num" w:pos="928"/>
        </w:tabs>
        <w:ind w:left="92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83A0CD0"/>
    <w:multiLevelType w:val="hybridMultilevel"/>
    <w:tmpl w:val="00B8ED0A"/>
    <w:lvl w:ilvl="0" w:tplc="04150011">
      <w:start w:val="1"/>
      <w:numFmt w:val="decimal"/>
      <w:lvlText w:val="%1)"/>
      <w:lvlJc w:val="left"/>
      <w:pPr>
        <w:ind w:left="1222"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AD22706"/>
    <w:multiLevelType w:val="hybridMultilevel"/>
    <w:tmpl w:val="704CA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AF30FE"/>
    <w:multiLevelType w:val="hybridMultilevel"/>
    <w:tmpl w:val="5922C730"/>
    <w:lvl w:ilvl="0" w:tplc="61AEAD56">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15:restartNumberingAfterBreak="0">
    <w:nsid w:val="28DF1BFA"/>
    <w:multiLevelType w:val="hybridMultilevel"/>
    <w:tmpl w:val="10469DEC"/>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2" w15:restartNumberingAfterBreak="0">
    <w:nsid w:val="29415080"/>
    <w:multiLevelType w:val="hybridMultilevel"/>
    <w:tmpl w:val="065C4640"/>
    <w:lvl w:ilvl="0" w:tplc="626EA8C6">
      <w:start w:val="1"/>
      <w:numFmt w:val="decimal"/>
      <w:lvlText w:val="%1)"/>
      <w:lvlJc w:val="left"/>
      <w:pPr>
        <w:ind w:left="1724" w:hanging="360"/>
      </w:pPr>
      <w:rPr>
        <w:strike w:val="0"/>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3" w15:restartNumberingAfterBreak="0">
    <w:nsid w:val="29AF6221"/>
    <w:multiLevelType w:val="hybridMultilevel"/>
    <w:tmpl w:val="C76CECC2"/>
    <w:lvl w:ilvl="0" w:tplc="C4965D2A">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AC741A7"/>
    <w:multiLevelType w:val="hybridMultilevel"/>
    <w:tmpl w:val="AEB85214"/>
    <w:lvl w:ilvl="0" w:tplc="04150011">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DC76C53"/>
    <w:multiLevelType w:val="hybridMultilevel"/>
    <w:tmpl w:val="B14C63FE"/>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37917A96"/>
    <w:multiLevelType w:val="hybridMultilevel"/>
    <w:tmpl w:val="2C04F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9A5E8A"/>
    <w:multiLevelType w:val="hybridMultilevel"/>
    <w:tmpl w:val="51B4EE3E"/>
    <w:lvl w:ilvl="0" w:tplc="04150011">
      <w:start w:val="1"/>
      <w:numFmt w:val="decimal"/>
      <w:lvlText w:val="%1)"/>
      <w:lvlJc w:val="left"/>
      <w:pPr>
        <w:ind w:left="1222" w:hanging="360"/>
      </w:p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3C6704B0"/>
    <w:multiLevelType w:val="hybridMultilevel"/>
    <w:tmpl w:val="F43A08A8"/>
    <w:lvl w:ilvl="0" w:tplc="443AD628">
      <w:start w:val="2"/>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440C7C"/>
    <w:multiLevelType w:val="hybridMultilevel"/>
    <w:tmpl w:val="8E7EF5AA"/>
    <w:lvl w:ilvl="0" w:tplc="3224FBCA">
      <w:start w:val="1"/>
      <w:numFmt w:val="decimal"/>
      <w:lvlText w:val="%1."/>
      <w:lvlJc w:val="left"/>
      <w:pPr>
        <w:tabs>
          <w:tab w:val="num" w:pos="360"/>
        </w:tabs>
        <w:ind w:left="360" w:hanging="360"/>
      </w:pPr>
      <w:rPr>
        <w:strike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3E587891"/>
    <w:multiLevelType w:val="hybridMultilevel"/>
    <w:tmpl w:val="43EC39D4"/>
    <w:lvl w:ilvl="0" w:tplc="5552A1E2">
      <w:start w:val="1"/>
      <w:numFmt w:val="upperRoman"/>
      <w:lvlText w:val="%1."/>
      <w:lvlJc w:val="left"/>
      <w:pPr>
        <w:tabs>
          <w:tab w:val="num" w:pos="1440"/>
        </w:tabs>
        <w:ind w:left="1440" w:hanging="360"/>
      </w:pPr>
      <w:rPr>
        <w:rFonts w:cs="Times New Roman" w:hint="default"/>
        <w:b/>
      </w:rPr>
    </w:lvl>
    <w:lvl w:ilvl="1" w:tplc="8BC69700">
      <w:start w:val="1"/>
      <w:numFmt w:val="decimal"/>
      <w:lvlText w:val="%2."/>
      <w:lvlJc w:val="left"/>
      <w:pPr>
        <w:tabs>
          <w:tab w:val="num" w:pos="1440"/>
        </w:tabs>
        <w:ind w:left="1440" w:hanging="360"/>
      </w:pPr>
      <w:rPr>
        <w:rFonts w:cs="Times New Roman" w:hint="default"/>
        <w:b w:val="0"/>
      </w:rPr>
    </w:lvl>
    <w:lvl w:ilvl="2" w:tplc="04150011">
      <w:start w:val="1"/>
      <w:numFmt w:val="decimal"/>
      <w:lvlText w:val="%3)"/>
      <w:lvlJc w:val="left"/>
      <w:pPr>
        <w:ind w:left="720" w:hanging="360"/>
      </w:pPr>
      <w:rPr>
        <w:rFonts w:hint="default"/>
        <w:b w:val="0"/>
      </w:rPr>
    </w:lvl>
    <w:lvl w:ilvl="3" w:tplc="8466D96E">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FBA0002"/>
    <w:multiLevelType w:val="multilevel"/>
    <w:tmpl w:val="CF82235A"/>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442E50C3"/>
    <w:multiLevelType w:val="hybridMultilevel"/>
    <w:tmpl w:val="CF7444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6F67AA"/>
    <w:multiLevelType w:val="hybridMultilevel"/>
    <w:tmpl w:val="28A00B66"/>
    <w:lvl w:ilvl="0" w:tplc="EE303DEE">
      <w:start w:val="3"/>
      <w:numFmt w:val="decimal"/>
      <w:lvlText w:val="%1."/>
      <w:lvlJc w:val="left"/>
      <w:pPr>
        <w:tabs>
          <w:tab w:val="num" w:pos="1004"/>
        </w:tabs>
        <w:ind w:left="1004" w:hanging="360"/>
      </w:pPr>
      <w:rPr>
        <w:rFonts w:hint="default"/>
      </w:rPr>
    </w:lvl>
    <w:lvl w:ilvl="1" w:tplc="04150019">
      <w:start w:val="1"/>
      <w:numFmt w:val="decimal"/>
      <w:lvlText w:val="%2)"/>
      <w:lvlJc w:val="left"/>
      <w:pPr>
        <w:tabs>
          <w:tab w:val="num" w:pos="1724"/>
        </w:tabs>
        <w:ind w:left="1724" w:hanging="360"/>
      </w:pPr>
    </w:lvl>
    <w:lvl w:ilvl="2" w:tplc="0415001B">
      <w:start w:val="1"/>
      <w:numFmt w:val="decimal"/>
      <w:lvlText w:val="%3."/>
      <w:lvlJc w:val="left"/>
      <w:pPr>
        <w:tabs>
          <w:tab w:val="num" w:pos="2624"/>
        </w:tabs>
        <w:ind w:left="2624"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8DD7C46"/>
    <w:multiLevelType w:val="hybridMultilevel"/>
    <w:tmpl w:val="5C44FAF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4A0A1A0B"/>
    <w:multiLevelType w:val="hybridMultilevel"/>
    <w:tmpl w:val="E794B992"/>
    <w:lvl w:ilvl="0" w:tplc="0415000F">
      <w:start w:val="5"/>
      <w:numFmt w:val="decimal"/>
      <w:lvlText w:val="%1."/>
      <w:lvlJc w:val="left"/>
      <w:pPr>
        <w:ind w:left="720" w:hanging="360"/>
      </w:pPr>
      <w:rPr>
        <w:rFonts w:hint="default"/>
      </w:rPr>
    </w:lvl>
    <w:lvl w:ilvl="1" w:tplc="6A4659D0">
      <w:start w:val="1"/>
      <w:numFmt w:val="decimal"/>
      <w:lvlText w:val="%2."/>
      <w:lvlJc w:val="left"/>
      <w:pPr>
        <w:ind w:left="1440" w:hanging="360"/>
      </w:pPr>
      <w:rPr>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D666F0"/>
    <w:multiLevelType w:val="hybridMultilevel"/>
    <w:tmpl w:val="C87013FE"/>
    <w:lvl w:ilvl="0" w:tplc="130E6D32">
      <w:start w:val="2"/>
      <w:numFmt w:val="decimal"/>
      <w:lvlText w:val="%1."/>
      <w:lvlJc w:val="left"/>
      <w:pPr>
        <w:ind w:left="144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451933"/>
    <w:multiLevelType w:val="hybridMultilevel"/>
    <w:tmpl w:val="9936193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56B82B28"/>
    <w:multiLevelType w:val="hybridMultilevel"/>
    <w:tmpl w:val="D550FCEE"/>
    <w:lvl w:ilvl="0" w:tplc="18EEC538">
      <w:start w:val="3"/>
      <w:numFmt w:val="decimal"/>
      <w:lvlText w:val="%1."/>
      <w:lvlJc w:val="left"/>
      <w:pPr>
        <w:tabs>
          <w:tab w:val="num" w:pos="1724"/>
        </w:tabs>
        <w:ind w:left="172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481B30"/>
    <w:multiLevelType w:val="hybridMultilevel"/>
    <w:tmpl w:val="EEB09D50"/>
    <w:lvl w:ilvl="0" w:tplc="8246293E">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5AFB2A8E"/>
    <w:multiLevelType w:val="hybridMultilevel"/>
    <w:tmpl w:val="23246D4A"/>
    <w:lvl w:ilvl="0" w:tplc="3A8453C0">
      <w:start w:val="1"/>
      <w:numFmt w:val="decimal"/>
      <w:lvlText w:val="%1."/>
      <w:lvlJc w:val="left"/>
      <w:pPr>
        <w:ind w:left="360" w:hanging="360"/>
      </w:pPr>
      <w:rPr>
        <w:rFonts w:hint="default"/>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BFF0AC6"/>
    <w:multiLevelType w:val="hybridMultilevel"/>
    <w:tmpl w:val="FCF86588"/>
    <w:lvl w:ilvl="0" w:tplc="0415000F">
      <w:start w:val="1"/>
      <w:numFmt w:val="decimal"/>
      <w:lvlText w:val="%1."/>
      <w:lvlJc w:val="left"/>
      <w:pPr>
        <w:ind w:left="2520" w:hanging="360"/>
      </w:pPr>
    </w:lvl>
    <w:lvl w:ilvl="1" w:tplc="72DE42E0">
      <w:start w:val="1"/>
      <w:numFmt w:val="decimal"/>
      <w:lvlText w:val="%2."/>
      <w:lvlJc w:val="left"/>
      <w:pPr>
        <w:ind w:left="360" w:hanging="360"/>
      </w:pPr>
      <w:rPr>
        <w:rFonts w:ascii="Arial" w:eastAsia="Lucida Sans Unicode" w:hAnsi="Arial" w:cs="Arial" w:hint="default"/>
        <w:color w:val="auto"/>
      </w:r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2" w15:restartNumberingAfterBreak="0">
    <w:nsid w:val="5E7A46DA"/>
    <w:multiLevelType w:val="hybridMultilevel"/>
    <w:tmpl w:val="B3C28788"/>
    <w:lvl w:ilvl="0" w:tplc="5A46A6F0">
      <w:start w:val="18"/>
      <w:numFmt w:val="decimal"/>
      <w:lvlText w:val="%1."/>
      <w:lvlJc w:val="left"/>
      <w:pPr>
        <w:tabs>
          <w:tab w:val="num" w:pos="1222"/>
        </w:tabs>
        <w:ind w:left="122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5A0A7F"/>
    <w:multiLevelType w:val="hybridMultilevel"/>
    <w:tmpl w:val="A3208676"/>
    <w:lvl w:ilvl="0" w:tplc="4DE0E7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4A34D2"/>
    <w:multiLevelType w:val="hybridMultilevel"/>
    <w:tmpl w:val="05FCEB48"/>
    <w:lvl w:ilvl="0" w:tplc="04150011">
      <w:start w:val="1"/>
      <w:numFmt w:val="decimal"/>
      <w:lvlText w:val="%1)"/>
      <w:lvlJc w:val="left"/>
      <w:pPr>
        <w:tabs>
          <w:tab w:val="num" w:pos="1070"/>
        </w:tabs>
        <w:ind w:left="107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73612BF0"/>
    <w:multiLevelType w:val="hybridMultilevel"/>
    <w:tmpl w:val="52D65F54"/>
    <w:lvl w:ilvl="0" w:tplc="8C5E5DE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B34304"/>
    <w:multiLevelType w:val="hybridMultilevel"/>
    <w:tmpl w:val="5EAEA930"/>
    <w:lvl w:ilvl="0" w:tplc="4698A08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4E7A10"/>
    <w:multiLevelType w:val="hybridMultilevel"/>
    <w:tmpl w:val="BA0023B4"/>
    <w:lvl w:ilvl="0" w:tplc="FE46824A">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554BF4"/>
    <w:multiLevelType w:val="hybridMultilevel"/>
    <w:tmpl w:val="D5CA4A92"/>
    <w:lvl w:ilvl="0" w:tplc="5C1E857E">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9F75D93"/>
    <w:multiLevelType w:val="hybridMultilevel"/>
    <w:tmpl w:val="178E1BF6"/>
    <w:lvl w:ilvl="0" w:tplc="167016A4">
      <w:start w:val="4"/>
      <w:numFmt w:val="decimal"/>
      <w:lvlText w:val="%1."/>
      <w:lvlJc w:val="left"/>
      <w:pPr>
        <w:ind w:left="144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23683A"/>
    <w:multiLevelType w:val="hybridMultilevel"/>
    <w:tmpl w:val="ADB45D72"/>
    <w:lvl w:ilvl="0" w:tplc="D816524C">
      <w:start w:val="1"/>
      <w:numFmt w:val="decimal"/>
      <w:lvlText w:val="%1."/>
      <w:lvlJc w:val="left"/>
      <w:pPr>
        <w:ind w:left="502" w:hanging="360"/>
      </w:pPr>
      <w:rPr>
        <w:rFonts w:hint="default"/>
        <w:color w:val="auto"/>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num w:numId="1">
    <w:abstractNumId w:val="29"/>
  </w:num>
  <w:num w:numId="2">
    <w:abstractNumId w:val="0"/>
  </w:num>
  <w:num w:numId="3">
    <w:abstractNumId w:val="13"/>
  </w:num>
  <w:num w:numId="4">
    <w:abstractNumId w:val="9"/>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6"/>
  </w:num>
  <w:num w:numId="9">
    <w:abstractNumId w:val="38"/>
  </w:num>
  <w:num w:numId="10">
    <w:abstractNumId w:val="3"/>
  </w:num>
  <w:num w:numId="11">
    <w:abstractNumId w:val="37"/>
  </w:num>
  <w:num w:numId="12">
    <w:abstractNumId w:val="21"/>
  </w:num>
  <w:num w:numId="13">
    <w:abstractNumId w:val="30"/>
  </w:num>
  <w:num w:numId="14">
    <w:abstractNumId w:val="22"/>
  </w:num>
  <w:num w:numId="15">
    <w:abstractNumId w:val="2"/>
  </w:num>
  <w:num w:numId="16">
    <w:abstractNumId w:val="23"/>
  </w:num>
  <w:num w:numId="17">
    <w:abstractNumId w:val="12"/>
  </w:num>
  <w:num w:numId="18">
    <w:abstractNumId w:val="10"/>
  </w:num>
  <w:num w:numId="19">
    <w:abstractNumId w:val="28"/>
  </w:num>
  <w:num w:numId="20">
    <w:abstractNumId w:val="35"/>
  </w:num>
  <w:num w:numId="21">
    <w:abstractNumId w:val="40"/>
  </w:num>
  <w:num w:numId="22">
    <w:abstractNumId w:val="11"/>
  </w:num>
  <w:num w:numId="23">
    <w:abstractNumId w:val="20"/>
  </w:num>
  <w:num w:numId="24">
    <w:abstractNumId w:val="7"/>
  </w:num>
  <w:num w:numId="25">
    <w:abstractNumId w:val="25"/>
  </w:num>
  <w:num w:numId="26">
    <w:abstractNumId w:val="26"/>
  </w:num>
  <w:num w:numId="27">
    <w:abstractNumId w:val="39"/>
  </w:num>
  <w:num w:numId="28">
    <w:abstractNumId w:val="27"/>
  </w:num>
  <w:num w:numId="29">
    <w:abstractNumId w:val="4"/>
  </w:num>
  <w:num w:numId="30">
    <w:abstractNumId w:val="6"/>
  </w:num>
  <w:num w:numId="31">
    <w:abstractNumId w:val="34"/>
  </w:num>
  <w:num w:numId="32">
    <w:abstractNumId w:val="31"/>
  </w:num>
  <w:num w:numId="33">
    <w:abstractNumId w:val="24"/>
  </w:num>
  <w:num w:numId="34">
    <w:abstractNumId w:val="5"/>
  </w:num>
  <w:num w:numId="35">
    <w:abstractNumId w:val="15"/>
  </w:num>
  <w:num w:numId="36">
    <w:abstractNumId w:val="17"/>
  </w:num>
  <w:num w:numId="37">
    <w:abstractNumId w:val="19"/>
  </w:num>
  <w:num w:numId="38">
    <w:abstractNumId w:val="8"/>
  </w:num>
  <w:num w:numId="39">
    <w:abstractNumId w:val="32"/>
  </w:num>
  <w:num w:numId="40">
    <w:abstractNumId w:val="36"/>
  </w:num>
  <w:num w:numId="4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06E9"/>
    <w:rsid w:val="00005745"/>
    <w:rsid w:val="00014C8D"/>
    <w:rsid w:val="00014E76"/>
    <w:rsid w:val="000268A0"/>
    <w:rsid w:val="00026F79"/>
    <w:rsid w:val="0003470A"/>
    <w:rsid w:val="0003543A"/>
    <w:rsid w:val="00036AD1"/>
    <w:rsid w:val="000407C2"/>
    <w:rsid w:val="00045E03"/>
    <w:rsid w:val="00055722"/>
    <w:rsid w:val="000573CE"/>
    <w:rsid w:val="00061A4B"/>
    <w:rsid w:val="00062660"/>
    <w:rsid w:val="00062850"/>
    <w:rsid w:val="00064C8A"/>
    <w:rsid w:val="0006681E"/>
    <w:rsid w:val="00066FFD"/>
    <w:rsid w:val="00070FA2"/>
    <w:rsid w:val="00075EC4"/>
    <w:rsid w:val="0007767F"/>
    <w:rsid w:val="00077710"/>
    <w:rsid w:val="00081C59"/>
    <w:rsid w:val="00083C7B"/>
    <w:rsid w:val="00096D5B"/>
    <w:rsid w:val="000A01E4"/>
    <w:rsid w:val="000A105D"/>
    <w:rsid w:val="000A2175"/>
    <w:rsid w:val="000A2545"/>
    <w:rsid w:val="000B1E47"/>
    <w:rsid w:val="000B2D08"/>
    <w:rsid w:val="000C220C"/>
    <w:rsid w:val="000C3908"/>
    <w:rsid w:val="000C4306"/>
    <w:rsid w:val="000C636D"/>
    <w:rsid w:val="000C7F50"/>
    <w:rsid w:val="000D38EC"/>
    <w:rsid w:val="000D5DE1"/>
    <w:rsid w:val="000F6390"/>
    <w:rsid w:val="000F7ABE"/>
    <w:rsid w:val="001024E6"/>
    <w:rsid w:val="001040FA"/>
    <w:rsid w:val="00104E03"/>
    <w:rsid w:val="00113048"/>
    <w:rsid w:val="0011516B"/>
    <w:rsid w:val="001318F9"/>
    <w:rsid w:val="001371F6"/>
    <w:rsid w:val="00143EA7"/>
    <w:rsid w:val="0014484D"/>
    <w:rsid w:val="001508B4"/>
    <w:rsid w:val="00163865"/>
    <w:rsid w:val="00163AF4"/>
    <w:rsid w:val="00163F6B"/>
    <w:rsid w:val="00181388"/>
    <w:rsid w:val="00192FD9"/>
    <w:rsid w:val="0019425C"/>
    <w:rsid w:val="0019695B"/>
    <w:rsid w:val="00197555"/>
    <w:rsid w:val="001A01C5"/>
    <w:rsid w:val="001A0382"/>
    <w:rsid w:val="001A28CD"/>
    <w:rsid w:val="001A36FA"/>
    <w:rsid w:val="001A3FC5"/>
    <w:rsid w:val="001A6F53"/>
    <w:rsid w:val="001A799D"/>
    <w:rsid w:val="001B0E3A"/>
    <w:rsid w:val="001B21ED"/>
    <w:rsid w:val="001B6510"/>
    <w:rsid w:val="001C0E77"/>
    <w:rsid w:val="001C73FE"/>
    <w:rsid w:val="001D0E9D"/>
    <w:rsid w:val="001E460C"/>
    <w:rsid w:val="001E7E81"/>
    <w:rsid w:val="001F0E4B"/>
    <w:rsid w:val="001F5A3B"/>
    <w:rsid w:val="00201479"/>
    <w:rsid w:val="0020469F"/>
    <w:rsid w:val="0020517F"/>
    <w:rsid w:val="00211929"/>
    <w:rsid w:val="0023617F"/>
    <w:rsid w:val="002369DE"/>
    <w:rsid w:val="00237BC7"/>
    <w:rsid w:val="00244E57"/>
    <w:rsid w:val="002458A1"/>
    <w:rsid w:val="00254A9D"/>
    <w:rsid w:val="00264592"/>
    <w:rsid w:val="0027426D"/>
    <w:rsid w:val="00281B9D"/>
    <w:rsid w:val="00281E94"/>
    <w:rsid w:val="002825B8"/>
    <w:rsid w:val="00284C6B"/>
    <w:rsid w:val="002942D8"/>
    <w:rsid w:val="002A189A"/>
    <w:rsid w:val="002A36EA"/>
    <w:rsid w:val="002A46D1"/>
    <w:rsid w:val="002A524F"/>
    <w:rsid w:val="002A663D"/>
    <w:rsid w:val="002C01A5"/>
    <w:rsid w:val="002C6B38"/>
    <w:rsid w:val="002D786A"/>
    <w:rsid w:val="002E5CCD"/>
    <w:rsid w:val="002E6123"/>
    <w:rsid w:val="002E6AD9"/>
    <w:rsid w:val="002E7C28"/>
    <w:rsid w:val="002F1379"/>
    <w:rsid w:val="002F46AD"/>
    <w:rsid w:val="003037E9"/>
    <w:rsid w:val="00310DF7"/>
    <w:rsid w:val="00313E12"/>
    <w:rsid w:val="003240F3"/>
    <w:rsid w:val="003272C6"/>
    <w:rsid w:val="0033003B"/>
    <w:rsid w:val="0033043E"/>
    <w:rsid w:val="003309D2"/>
    <w:rsid w:val="003409CA"/>
    <w:rsid w:val="003478D2"/>
    <w:rsid w:val="00356283"/>
    <w:rsid w:val="00360FC6"/>
    <w:rsid w:val="003715C1"/>
    <w:rsid w:val="00386059"/>
    <w:rsid w:val="0038628A"/>
    <w:rsid w:val="00390CC5"/>
    <w:rsid w:val="00390EE0"/>
    <w:rsid w:val="00392A9C"/>
    <w:rsid w:val="003945DE"/>
    <w:rsid w:val="003A032C"/>
    <w:rsid w:val="003C358D"/>
    <w:rsid w:val="003D4BF7"/>
    <w:rsid w:val="003D64F4"/>
    <w:rsid w:val="003D6F3C"/>
    <w:rsid w:val="003E58E3"/>
    <w:rsid w:val="003F7E1C"/>
    <w:rsid w:val="0040259C"/>
    <w:rsid w:val="00404AC9"/>
    <w:rsid w:val="00404FA2"/>
    <w:rsid w:val="0040584D"/>
    <w:rsid w:val="004065A5"/>
    <w:rsid w:val="00406915"/>
    <w:rsid w:val="0042250D"/>
    <w:rsid w:val="00426DD3"/>
    <w:rsid w:val="00427E3F"/>
    <w:rsid w:val="0043508A"/>
    <w:rsid w:val="0044397F"/>
    <w:rsid w:val="00451B1A"/>
    <w:rsid w:val="0047187A"/>
    <w:rsid w:val="00473075"/>
    <w:rsid w:val="00482505"/>
    <w:rsid w:val="00485C41"/>
    <w:rsid w:val="00485C6D"/>
    <w:rsid w:val="0049335E"/>
    <w:rsid w:val="004B5E3F"/>
    <w:rsid w:val="004C0663"/>
    <w:rsid w:val="004D1519"/>
    <w:rsid w:val="004D2FFC"/>
    <w:rsid w:val="004D33E5"/>
    <w:rsid w:val="004E139B"/>
    <w:rsid w:val="004E2B1F"/>
    <w:rsid w:val="004E2B5F"/>
    <w:rsid w:val="004F0597"/>
    <w:rsid w:val="004F06E9"/>
    <w:rsid w:val="004F07F3"/>
    <w:rsid w:val="004F148C"/>
    <w:rsid w:val="0050229B"/>
    <w:rsid w:val="005032C9"/>
    <w:rsid w:val="00503596"/>
    <w:rsid w:val="00504A39"/>
    <w:rsid w:val="00506603"/>
    <w:rsid w:val="005218BB"/>
    <w:rsid w:val="00521ED8"/>
    <w:rsid w:val="005239DE"/>
    <w:rsid w:val="00543F5D"/>
    <w:rsid w:val="0054782F"/>
    <w:rsid w:val="005539B5"/>
    <w:rsid w:val="0056325A"/>
    <w:rsid w:val="005658F8"/>
    <w:rsid w:val="00577740"/>
    <w:rsid w:val="00582D1F"/>
    <w:rsid w:val="00591638"/>
    <w:rsid w:val="00592DC7"/>
    <w:rsid w:val="0059694C"/>
    <w:rsid w:val="005A0541"/>
    <w:rsid w:val="005A5491"/>
    <w:rsid w:val="005A6D75"/>
    <w:rsid w:val="005B20E3"/>
    <w:rsid w:val="005B5B07"/>
    <w:rsid w:val="005B6F68"/>
    <w:rsid w:val="005C572B"/>
    <w:rsid w:val="005C7693"/>
    <w:rsid w:val="005C7C6C"/>
    <w:rsid w:val="005E047C"/>
    <w:rsid w:val="005E3C97"/>
    <w:rsid w:val="005E6A75"/>
    <w:rsid w:val="005E6CA4"/>
    <w:rsid w:val="005F1BF7"/>
    <w:rsid w:val="005F2458"/>
    <w:rsid w:val="005F7B21"/>
    <w:rsid w:val="0060404F"/>
    <w:rsid w:val="006207A1"/>
    <w:rsid w:val="0063487A"/>
    <w:rsid w:val="006358E4"/>
    <w:rsid w:val="00641513"/>
    <w:rsid w:val="00642A87"/>
    <w:rsid w:val="006468BD"/>
    <w:rsid w:val="00653353"/>
    <w:rsid w:val="00653A97"/>
    <w:rsid w:val="0065625E"/>
    <w:rsid w:val="00656DCC"/>
    <w:rsid w:val="0066056C"/>
    <w:rsid w:val="00661734"/>
    <w:rsid w:val="00665CC9"/>
    <w:rsid w:val="0066737D"/>
    <w:rsid w:val="00676016"/>
    <w:rsid w:val="00676E67"/>
    <w:rsid w:val="00677533"/>
    <w:rsid w:val="00680CBE"/>
    <w:rsid w:val="0068287D"/>
    <w:rsid w:val="00684DA3"/>
    <w:rsid w:val="00686A7E"/>
    <w:rsid w:val="00691B92"/>
    <w:rsid w:val="00697BE9"/>
    <w:rsid w:val="00697C9F"/>
    <w:rsid w:val="006A44B9"/>
    <w:rsid w:val="006B4A41"/>
    <w:rsid w:val="006C1202"/>
    <w:rsid w:val="006C39EC"/>
    <w:rsid w:val="006C3F09"/>
    <w:rsid w:val="006C553F"/>
    <w:rsid w:val="006C7759"/>
    <w:rsid w:val="006D1626"/>
    <w:rsid w:val="006D1DA9"/>
    <w:rsid w:val="006D2AFA"/>
    <w:rsid w:val="006D6441"/>
    <w:rsid w:val="006E57F5"/>
    <w:rsid w:val="006E7E82"/>
    <w:rsid w:val="006F169B"/>
    <w:rsid w:val="006F2FE7"/>
    <w:rsid w:val="006F513E"/>
    <w:rsid w:val="006F7BDC"/>
    <w:rsid w:val="00700CB1"/>
    <w:rsid w:val="00706D3C"/>
    <w:rsid w:val="00707BB4"/>
    <w:rsid w:val="007102D1"/>
    <w:rsid w:val="00712011"/>
    <w:rsid w:val="00716B41"/>
    <w:rsid w:val="007245C8"/>
    <w:rsid w:val="00725609"/>
    <w:rsid w:val="007306A3"/>
    <w:rsid w:val="00734B0F"/>
    <w:rsid w:val="007354BB"/>
    <w:rsid w:val="00741F70"/>
    <w:rsid w:val="007455E4"/>
    <w:rsid w:val="00750D38"/>
    <w:rsid w:val="00753DFF"/>
    <w:rsid w:val="0075403A"/>
    <w:rsid w:val="00765043"/>
    <w:rsid w:val="00770F7D"/>
    <w:rsid w:val="00771331"/>
    <w:rsid w:val="00771F16"/>
    <w:rsid w:val="0077229C"/>
    <w:rsid w:val="00775694"/>
    <w:rsid w:val="00784351"/>
    <w:rsid w:val="007B56B5"/>
    <w:rsid w:val="007C429C"/>
    <w:rsid w:val="007C4CA0"/>
    <w:rsid w:val="007C5034"/>
    <w:rsid w:val="007C549C"/>
    <w:rsid w:val="007D5437"/>
    <w:rsid w:val="007F2AF4"/>
    <w:rsid w:val="007F3C4F"/>
    <w:rsid w:val="00807FB9"/>
    <w:rsid w:val="0081731A"/>
    <w:rsid w:val="008258E6"/>
    <w:rsid w:val="00831F58"/>
    <w:rsid w:val="00833DBF"/>
    <w:rsid w:val="00841C13"/>
    <w:rsid w:val="00842F2D"/>
    <w:rsid w:val="008534D0"/>
    <w:rsid w:val="008574FD"/>
    <w:rsid w:val="00857EE7"/>
    <w:rsid w:val="0086025F"/>
    <w:rsid w:val="0086276B"/>
    <w:rsid w:val="008740F7"/>
    <w:rsid w:val="00874EA4"/>
    <w:rsid w:val="0087600C"/>
    <w:rsid w:val="00882A2F"/>
    <w:rsid w:val="00893D80"/>
    <w:rsid w:val="00895A66"/>
    <w:rsid w:val="0089765A"/>
    <w:rsid w:val="008B7E4C"/>
    <w:rsid w:val="008D1C95"/>
    <w:rsid w:val="008D363F"/>
    <w:rsid w:val="008D5BA1"/>
    <w:rsid w:val="008E16AA"/>
    <w:rsid w:val="008E27E3"/>
    <w:rsid w:val="008E4C22"/>
    <w:rsid w:val="008E6DEF"/>
    <w:rsid w:val="008E7934"/>
    <w:rsid w:val="008F0466"/>
    <w:rsid w:val="008F24E6"/>
    <w:rsid w:val="008F2917"/>
    <w:rsid w:val="009000C7"/>
    <w:rsid w:val="009015FC"/>
    <w:rsid w:val="00907B52"/>
    <w:rsid w:val="0091296D"/>
    <w:rsid w:val="00923D09"/>
    <w:rsid w:val="00941CA1"/>
    <w:rsid w:val="009448C3"/>
    <w:rsid w:val="0095243F"/>
    <w:rsid w:val="0095584A"/>
    <w:rsid w:val="009618E5"/>
    <w:rsid w:val="009667F4"/>
    <w:rsid w:val="0097085D"/>
    <w:rsid w:val="00970927"/>
    <w:rsid w:val="009746CD"/>
    <w:rsid w:val="00977A8C"/>
    <w:rsid w:val="00981E7F"/>
    <w:rsid w:val="0098726A"/>
    <w:rsid w:val="00987309"/>
    <w:rsid w:val="00990548"/>
    <w:rsid w:val="00995F06"/>
    <w:rsid w:val="009A3A3D"/>
    <w:rsid w:val="009C3D45"/>
    <w:rsid w:val="009D1D44"/>
    <w:rsid w:val="009D2D06"/>
    <w:rsid w:val="009D6FBA"/>
    <w:rsid w:val="009E0BFD"/>
    <w:rsid w:val="009E2CC1"/>
    <w:rsid w:val="009E48D2"/>
    <w:rsid w:val="009F69B9"/>
    <w:rsid w:val="00A00F6D"/>
    <w:rsid w:val="00A0326D"/>
    <w:rsid w:val="00A1252A"/>
    <w:rsid w:val="00A17BB2"/>
    <w:rsid w:val="00A221FF"/>
    <w:rsid w:val="00A319A7"/>
    <w:rsid w:val="00A33332"/>
    <w:rsid w:val="00A34C61"/>
    <w:rsid w:val="00A37FAB"/>
    <w:rsid w:val="00A41FEA"/>
    <w:rsid w:val="00A433BD"/>
    <w:rsid w:val="00A44B3A"/>
    <w:rsid w:val="00A51E36"/>
    <w:rsid w:val="00A51E4E"/>
    <w:rsid w:val="00A52122"/>
    <w:rsid w:val="00A739CC"/>
    <w:rsid w:val="00A77905"/>
    <w:rsid w:val="00A83FE0"/>
    <w:rsid w:val="00A90D6A"/>
    <w:rsid w:val="00AA2CB4"/>
    <w:rsid w:val="00AA511D"/>
    <w:rsid w:val="00AA5206"/>
    <w:rsid w:val="00AA5651"/>
    <w:rsid w:val="00AB4DE8"/>
    <w:rsid w:val="00AC12E4"/>
    <w:rsid w:val="00AD76BA"/>
    <w:rsid w:val="00B02DE1"/>
    <w:rsid w:val="00B06505"/>
    <w:rsid w:val="00B16EF4"/>
    <w:rsid w:val="00B23E16"/>
    <w:rsid w:val="00B24A25"/>
    <w:rsid w:val="00B33614"/>
    <w:rsid w:val="00B4724E"/>
    <w:rsid w:val="00B52F76"/>
    <w:rsid w:val="00B5388B"/>
    <w:rsid w:val="00B53AC3"/>
    <w:rsid w:val="00B54234"/>
    <w:rsid w:val="00B56286"/>
    <w:rsid w:val="00B60578"/>
    <w:rsid w:val="00B63069"/>
    <w:rsid w:val="00B63973"/>
    <w:rsid w:val="00B67AF6"/>
    <w:rsid w:val="00B75539"/>
    <w:rsid w:val="00B7733E"/>
    <w:rsid w:val="00B913E7"/>
    <w:rsid w:val="00B917E5"/>
    <w:rsid w:val="00BA0AAD"/>
    <w:rsid w:val="00BA56DB"/>
    <w:rsid w:val="00BB4FD8"/>
    <w:rsid w:val="00BB6F60"/>
    <w:rsid w:val="00BC073D"/>
    <w:rsid w:val="00BC2CC2"/>
    <w:rsid w:val="00BC413D"/>
    <w:rsid w:val="00BD1CBA"/>
    <w:rsid w:val="00BD351D"/>
    <w:rsid w:val="00BD35F0"/>
    <w:rsid w:val="00BF7D90"/>
    <w:rsid w:val="00C059B5"/>
    <w:rsid w:val="00C13D79"/>
    <w:rsid w:val="00C171F2"/>
    <w:rsid w:val="00C30A12"/>
    <w:rsid w:val="00C3132C"/>
    <w:rsid w:val="00C319B3"/>
    <w:rsid w:val="00C33EEF"/>
    <w:rsid w:val="00C44D41"/>
    <w:rsid w:val="00C70DEB"/>
    <w:rsid w:val="00C73CA3"/>
    <w:rsid w:val="00C771D3"/>
    <w:rsid w:val="00C82945"/>
    <w:rsid w:val="00C9118C"/>
    <w:rsid w:val="00CA0B67"/>
    <w:rsid w:val="00CB0AB7"/>
    <w:rsid w:val="00CB54D8"/>
    <w:rsid w:val="00CB6D56"/>
    <w:rsid w:val="00CC3197"/>
    <w:rsid w:val="00CC6334"/>
    <w:rsid w:val="00CD359B"/>
    <w:rsid w:val="00CD4667"/>
    <w:rsid w:val="00CD63EE"/>
    <w:rsid w:val="00CD71C4"/>
    <w:rsid w:val="00CE2737"/>
    <w:rsid w:val="00CE40D3"/>
    <w:rsid w:val="00CE63C0"/>
    <w:rsid w:val="00CE6F37"/>
    <w:rsid w:val="00CF09DD"/>
    <w:rsid w:val="00CF0A4C"/>
    <w:rsid w:val="00CF11EE"/>
    <w:rsid w:val="00CF4012"/>
    <w:rsid w:val="00CF6DE8"/>
    <w:rsid w:val="00D03095"/>
    <w:rsid w:val="00D0543C"/>
    <w:rsid w:val="00D05978"/>
    <w:rsid w:val="00D110E3"/>
    <w:rsid w:val="00D11CDA"/>
    <w:rsid w:val="00D20EFE"/>
    <w:rsid w:val="00D22C27"/>
    <w:rsid w:val="00D4565A"/>
    <w:rsid w:val="00D50084"/>
    <w:rsid w:val="00D5162B"/>
    <w:rsid w:val="00D536A2"/>
    <w:rsid w:val="00D5757B"/>
    <w:rsid w:val="00D65CC6"/>
    <w:rsid w:val="00D66F7A"/>
    <w:rsid w:val="00D70880"/>
    <w:rsid w:val="00D7277D"/>
    <w:rsid w:val="00D746E0"/>
    <w:rsid w:val="00D768B0"/>
    <w:rsid w:val="00D80756"/>
    <w:rsid w:val="00D80B77"/>
    <w:rsid w:val="00D854BA"/>
    <w:rsid w:val="00D91868"/>
    <w:rsid w:val="00D93576"/>
    <w:rsid w:val="00D94670"/>
    <w:rsid w:val="00DA446E"/>
    <w:rsid w:val="00DB2A23"/>
    <w:rsid w:val="00DB5709"/>
    <w:rsid w:val="00DC07CC"/>
    <w:rsid w:val="00DC6491"/>
    <w:rsid w:val="00DC7966"/>
    <w:rsid w:val="00DD1017"/>
    <w:rsid w:val="00DD1219"/>
    <w:rsid w:val="00DD2D09"/>
    <w:rsid w:val="00DD3101"/>
    <w:rsid w:val="00DD604C"/>
    <w:rsid w:val="00DE386D"/>
    <w:rsid w:val="00DE4897"/>
    <w:rsid w:val="00DE52DE"/>
    <w:rsid w:val="00DF469F"/>
    <w:rsid w:val="00E11C92"/>
    <w:rsid w:val="00E13A1C"/>
    <w:rsid w:val="00E13F52"/>
    <w:rsid w:val="00E16E57"/>
    <w:rsid w:val="00E22949"/>
    <w:rsid w:val="00E23D91"/>
    <w:rsid w:val="00E24B3A"/>
    <w:rsid w:val="00E272B3"/>
    <w:rsid w:val="00E3276D"/>
    <w:rsid w:val="00E351FF"/>
    <w:rsid w:val="00E41950"/>
    <w:rsid w:val="00E42EA1"/>
    <w:rsid w:val="00E46DC3"/>
    <w:rsid w:val="00E47013"/>
    <w:rsid w:val="00E54FCA"/>
    <w:rsid w:val="00E65E4E"/>
    <w:rsid w:val="00E665E4"/>
    <w:rsid w:val="00E83ECE"/>
    <w:rsid w:val="00EA4CB3"/>
    <w:rsid w:val="00EB2403"/>
    <w:rsid w:val="00EB6F54"/>
    <w:rsid w:val="00EC19AF"/>
    <w:rsid w:val="00EC1D75"/>
    <w:rsid w:val="00ED0D5B"/>
    <w:rsid w:val="00ED22B3"/>
    <w:rsid w:val="00ED5136"/>
    <w:rsid w:val="00ED793F"/>
    <w:rsid w:val="00ED7B20"/>
    <w:rsid w:val="00ED7B50"/>
    <w:rsid w:val="00EE2899"/>
    <w:rsid w:val="00EE5A28"/>
    <w:rsid w:val="00EE6FD9"/>
    <w:rsid w:val="00EF4A79"/>
    <w:rsid w:val="00EF652E"/>
    <w:rsid w:val="00EF6E74"/>
    <w:rsid w:val="00F06052"/>
    <w:rsid w:val="00F079DF"/>
    <w:rsid w:val="00F10E08"/>
    <w:rsid w:val="00F21CEB"/>
    <w:rsid w:val="00F25D48"/>
    <w:rsid w:val="00F33DD0"/>
    <w:rsid w:val="00F35160"/>
    <w:rsid w:val="00F36D3D"/>
    <w:rsid w:val="00F37107"/>
    <w:rsid w:val="00F37270"/>
    <w:rsid w:val="00F47D71"/>
    <w:rsid w:val="00F5264B"/>
    <w:rsid w:val="00F548B9"/>
    <w:rsid w:val="00F54B5F"/>
    <w:rsid w:val="00F62499"/>
    <w:rsid w:val="00F64C52"/>
    <w:rsid w:val="00F662EE"/>
    <w:rsid w:val="00F713ED"/>
    <w:rsid w:val="00F866D4"/>
    <w:rsid w:val="00F94600"/>
    <w:rsid w:val="00F95EF1"/>
    <w:rsid w:val="00FA0035"/>
    <w:rsid w:val="00FA037F"/>
    <w:rsid w:val="00FA4E59"/>
    <w:rsid w:val="00FB17B9"/>
    <w:rsid w:val="00FB335E"/>
    <w:rsid w:val="00FC1F45"/>
    <w:rsid w:val="00FC309E"/>
    <w:rsid w:val="00FC43BB"/>
    <w:rsid w:val="00FC73B4"/>
    <w:rsid w:val="00FD4143"/>
    <w:rsid w:val="00FE2918"/>
    <w:rsid w:val="00FE6B15"/>
    <w:rsid w:val="00FF22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5C5EB"/>
  <w15:docId w15:val="{2279C780-C348-4F32-AB67-2BC82AAE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B6F60"/>
  </w:style>
  <w:style w:type="paragraph" w:styleId="Nagwek3">
    <w:name w:val="heading 3"/>
    <w:basedOn w:val="Normalny"/>
    <w:next w:val="Normalny"/>
    <w:link w:val="Nagwek3Znak"/>
    <w:qFormat/>
    <w:rsid w:val="00DA446E"/>
    <w:pPr>
      <w:keepNext/>
      <w:spacing w:before="240" w:after="60" w:line="240" w:lineRule="auto"/>
      <w:ind w:left="357" w:right="96" w:hanging="357"/>
      <w:jc w:val="center"/>
      <w:outlineLvl w:val="2"/>
    </w:pPr>
    <w:rPr>
      <w:rFonts w:ascii="Arial" w:eastAsia="Times New Roman" w:hAnsi="Arial" w:cs="Times New Roman"/>
      <w:b/>
      <w:bCs/>
      <w:sz w:val="2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707BB4"/>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rsid w:val="00707BB4"/>
    <w:rPr>
      <w:rFonts w:ascii="Times New Roman" w:eastAsia="Times New Roman" w:hAnsi="Times New Roman" w:cs="Times New Roman"/>
      <w:sz w:val="24"/>
      <w:szCs w:val="24"/>
      <w:lang w:eastAsia="ar-SA"/>
    </w:rPr>
  </w:style>
  <w:style w:type="paragraph" w:styleId="Nagwek">
    <w:name w:val="header"/>
    <w:basedOn w:val="Normalny"/>
    <w:link w:val="NagwekZnak"/>
    <w:rsid w:val="00707BB4"/>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707BB4"/>
    <w:rPr>
      <w:rFonts w:ascii="Times New Roman" w:eastAsia="Times New Roman" w:hAnsi="Times New Roman" w:cs="Times New Roman"/>
      <w:sz w:val="24"/>
      <w:szCs w:val="24"/>
      <w:lang w:eastAsia="ar-SA"/>
    </w:rPr>
  </w:style>
  <w:style w:type="character" w:styleId="Odwoaniedokomentarza">
    <w:name w:val="annotation reference"/>
    <w:rsid w:val="00707BB4"/>
    <w:rPr>
      <w:sz w:val="16"/>
      <w:szCs w:val="16"/>
    </w:rPr>
  </w:style>
  <w:style w:type="paragraph" w:styleId="Tekstkomentarza">
    <w:name w:val="annotation text"/>
    <w:basedOn w:val="Normalny"/>
    <w:link w:val="TekstkomentarzaZnak"/>
    <w:rsid w:val="00707BB4"/>
    <w:pPr>
      <w:suppressAutoHyphens/>
      <w:autoSpaceDN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rsid w:val="00707BB4"/>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707B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7BB4"/>
    <w:rPr>
      <w:rFonts w:ascii="Segoe UI" w:hAnsi="Segoe UI" w:cs="Segoe UI"/>
      <w:sz w:val="18"/>
      <w:szCs w:val="18"/>
    </w:rPr>
  </w:style>
  <w:style w:type="character" w:styleId="Hipercze">
    <w:name w:val="Hyperlink"/>
    <w:basedOn w:val="Domylnaczcionkaakapitu"/>
    <w:uiPriority w:val="99"/>
    <w:unhideWhenUsed/>
    <w:rsid w:val="0087600C"/>
    <w:rPr>
      <w:color w:val="0563C1" w:themeColor="hyperlink"/>
      <w:u w:val="single"/>
    </w:rPr>
  </w:style>
  <w:style w:type="character" w:customStyle="1" w:styleId="Nierozpoznanawzmianka1">
    <w:name w:val="Nierozpoznana wzmianka1"/>
    <w:basedOn w:val="Domylnaczcionkaakapitu"/>
    <w:uiPriority w:val="99"/>
    <w:semiHidden/>
    <w:unhideWhenUsed/>
    <w:rsid w:val="0087600C"/>
    <w:rPr>
      <w:color w:val="808080"/>
      <w:shd w:val="clear" w:color="auto" w:fill="E6E6E6"/>
    </w:rPr>
  </w:style>
  <w:style w:type="paragraph" w:styleId="Tematkomentarza">
    <w:name w:val="annotation subject"/>
    <w:basedOn w:val="Tekstkomentarza"/>
    <w:next w:val="Tekstkomentarza"/>
    <w:link w:val="TematkomentarzaZnak"/>
    <w:uiPriority w:val="99"/>
    <w:semiHidden/>
    <w:unhideWhenUsed/>
    <w:rsid w:val="00FC309E"/>
    <w:pPr>
      <w:suppressAutoHyphens w:val="0"/>
      <w:autoSpaceDN/>
      <w:spacing w:after="16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FC309E"/>
    <w:rPr>
      <w:rFonts w:ascii="Times New Roman" w:eastAsia="Times New Roman" w:hAnsi="Times New Roman" w:cs="Times New Roman"/>
      <w:b/>
      <w:bCs/>
      <w:sz w:val="20"/>
      <w:szCs w:val="20"/>
      <w:lang w:eastAsia="ar-SA"/>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1040FA"/>
    <w:pPr>
      <w:ind w:left="720"/>
      <w:contextualSpacing/>
    </w:pPr>
  </w:style>
  <w:style w:type="character" w:customStyle="1" w:styleId="Nierozpoznanawzmianka2">
    <w:name w:val="Nierozpoznana wzmianka2"/>
    <w:basedOn w:val="Domylnaczcionkaakapitu"/>
    <w:uiPriority w:val="99"/>
    <w:semiHidden/>
    <w:unhideWhenUsed/>
    <w:rsid w:val="00AA2CB4"/>
    <w:rPr>
      <w:color w:val="605E5C"/>
      <w:shd w:val="clear" w:color="auto" w:fill="E1DFDD"/>
    </w:rPr>
  </w:style>
  <w:style w:type="table" w:styleId="Tabela-Siatka">
    <w:name w:val="Table Grid"/>
    <w:basedOn w:val="Standardowy"/>
    <w:uiPriority w:val="39"/>
    <w:rsid w:val="0090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923D09"/>
    <w:rPr>
      <w:color w:val="605E5C"/>
      <w:shd w:val="clear" w:color="auto" w:fill="E1DFDD"/>
    </w:rPr>
  </w:style>
  <w:style w:type="paragraph" w:customStyle="1" w:styleId="Default">
    <w:name w:val="Default"/>
    <w:link w:val="DefaultZnak"/>
    <w:rsid w:val="005B5B07"/>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unhideWhenUsed/>
    <w:rsid w:val="00ED513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D5136"/>
    <w:rPr>
      <w:sz w:val="20"/>
      <w:szCs w:val="20"/>
    </w:rPr>
  </w:style>
  <w:style w:type="character" w:styleId="Odwoanieprzypisudolnego">
    <w:name w:val="footnote reference"/>
    <w:basedOn w:val="Domylnaczcionkaakapitu"/>
    <w:uiPriority w:val="99"/>
    <w:unhideWhenUsed/>
    <w:rsid w:val="00ED5136"/>
    <w:rPr>
      <w:vertAlign w:val="superscript"/>
    </w:rPr>
  </w:style>
  <w:style w:type="paragraph" w:styleId="Tekstpodstawowy">
    <w:name w:val="Body Text"/>
    <w:basedOn w:val="Normalny"/>
    <w:link w:val="TekstpodstawowyZnak"/>
    <w:uiPriority w:val="99"/>
    <w:rsid w:val="00D22C27"/>
    <w:pPr>
      <w:spacing w:after="12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D22C27"/>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D22C27"/>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D22C27"/>
    <w:rPr>
      <w:rFonts w:ascii="Calibri" w:eastAsia="Calibri" w:hAnsi="Calibri" w:cs="Times New Roman"/>
    </w:rPr>
  </w:style>
  <w:style w:type="paragraph" w:customStyle="1" w:styleId="Tekstpodstawowy22">
    <w:name w:val="Tekst podstawowy 22"/>
    <w:basedOn w:val="Normalny"/>
    <w:rsid w:val="00D22C2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rsid w:val="00D22C27"/>
  </w:style>
  <w:style w:type="character" w:customStyle="1" w:styleId="DefaultZnak">
    <w:name w:val="Default Znak"/>
    <w:link w:val="Default"/>
    <w:rsid w:val="00F713ED"/>
    <w:rPr>
      <w:rFonts w:ascii="Calibri" w:hAnsi="Calibri" w:cs="Calibri"/>
      <w:color w:val="000000"/>
      <w:sz w:val="24"/>
      <w:szCs w:val="24"/>
    </w:rPr>
  </w:style>
  <w:style w:type="paragraph" w:styleId="Tekstpodstawowywcity3">
    <w:name w:val="Body Text Indent 3"/>
    <w:basedOn w:val="Normalny"/>
    <w:link w:val="Tekstpodstawowywcity3Znak"/>
    <w:uiPriority w:val="99"/>
    <w:semiHidden/>
    <w:unhideWhenUsed/>
    <w:rsid w:val="00F06052"/>
    <w:pPr>
      <w:spacing w:after="120" w:line="276" w:lineRule="auto"/>
      <w:ind w:left="283"/>
    </w:pPr>
    <w:rPr>
      <w:rFonts w:ascii="Calibri" w:eastAsia="Calibri" w:hAnsi="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F06052"/>
    <w:rPr>
      <w:rFonts w:ascii="Calibri" w:eastAsia="Calibri" w:hAnsi="Calibri" w:cs="Times New Roman"/>
      <w:sz w:val="16"/>
      <w:szCs w:val="16"/>
    </w:rPr>
  </w:style>
  <w:style w:type="character" w:customStyle="1" w:styleId="apple-converted-space">
    <w:name w:val="apple-converted-space"/>
    <w:basedOn w:val="Domylnaczcionkaakapitu"/>
    <w:rsid w:val="00680CBE"/>
  </w:style>
  <w:style w:type="paragraph" w:styleId="Tekstpodstawowy3">
    <w:name w:val="Body Text 3"/>
    <w:basedOn w:val="Normalny"/>
    <w:link w:val="Tekstpodstawowy3Znak"/>
    <w:rsid w:val="00A51E4E"/>
    <w:pPr>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51E4E"/>
    <w:rPr>
      <w:rFonts w:ascii="Times New Roman" w:eastAsia="Times New Roman" w:hAnsi="Times New Roman" w:cs="Times New Roman"/>
      <w:sz w:val="16"/>
      <w:szCs w:val="16"/>
      <w:lang w:eastAsia="pl-PL"/>
    </w:rPr>
  </w:style>
  <w:style w:type="character" w:customStyle="1" w:styleId="Nagwek3Znak">
    <w:name w:val="Nagłówek 3 Znak"/>
    <w:basedOn w:val="Domylnaczcionkaakapitu"/>
    <w:link w:val="Nagwek3"/>
    <w:rsid w:val="00DA446E"/>
    <w:rPr>
      <w:rFonts w:ascii="Arial" w:eastAsia="Times New Roman" w:hAnsi="Arial" w:cs="Times New Roman"/>
      <w:b/>
      <w:bCs/>
      <w:sz w:val="20"/>
      <w:szCs w:val="26"/>
    </w:rPr>
  </w:style>
  <w:style w:type="paragraph" w:styleId="Lista-kontynuacja">
    <w:name w:val="List Continue"/>
    <w:basedOn w:val="Normalny"/>
    <w:rsid w:val="00DA446E"/>
    <w:pPr>
      <w:spacing w:after="120" w:line="240" w:lineRule="auto"/>
      <w:ind w:left="283" w:right="96" w:hanging="357"/>
      <w:contextualSpacing/>
      <w:jc w:val="both"/>
    </w:pPr>
    <w:rPr>
      <w:rFonts w:ascii="Times New Roman" w:eastAsia="Times New Roman" w:hAnsi="Times New Roman"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4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alski@ptop.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CCE92-2A34-46FF-A4BC-B37D23CC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11</Pages>
  <Words>6396</Words>
  <Characters>38380</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Iwona Sobolewska</cp:lastModifiedBy>
  <cp:revision>11</cp:revision>
  <dcterms:created xsi:type="dcterms:W3CDTF">2022-06-09T12:19:00Z</dcterms:created>
  <dcterms:modified xsi:type="dcterms:W3CDTF">2022-10-19T19:13:00Z</dcterms:modified>
</cp:coreProperties>
</file>